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5C93F423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FC6FEB">
        <w:rPr>
          <w:rFonts w:ascii="Times New Roman" w:eastAsia="Times New Roman" w:hAnsi="Times New Roman" w:cs="Times New Roman"/>
          <w:sz w:val="28"/>
        </w:rPr>
        <w:t>(Протокол №</w:t>
      </w:r>
      <w:r w:rsidR="00065797" w:rsidRPr="00FC6FEB">
        <w:rPr>
          <w:rFonts w:ascii="Times New Roman" w:eastAsia="Times New Roman" w:hAnsi="Times New Roman" w:cs="Times New Roman"/>
          <w:sz w:val="28"/>
        </w:rPr>
        <w:t>1</w:t>
      </w:r>
      <w:r w:rsidR="00A81047" w:rsidRPr="00FC6FEB">
        <w:rPr>
          <w:rFonts w:ascii="Times New Roman" w:eastAsia="Times New Roman" w:hAnsi="Times New Roman" w:cs="Times New Roman"/>
          <w:sz w:val="28"/>
        </w:rPr>
        <w:t>1</w:t>
      </w:r>
      <w:r w:rsidRPr="00FC6FEB">
        <w:rPr>
          <w:rFonts w:ascii="Times New Roman" w:eastAsia="Times New Roman" w:hAnsi="Times New Roman" w:cs="Times New Roman"/>
          <w:sz w:val="28"/>
        </w:rPr>
        <w:t xml:space="preserve"> от</w:t>
      </w:r>
      <w:r w:rsidR="00A81047" w:rsidRPr="00FC6FEB">
        <w:rPr>
          <w:rFonts w:ascii="Times New Roman" w:eastAsia="Times New Roman" w:hAnsi="Times New Roman" w:cs="Times New Roman"/>
          <w:sz w:val="28"/>
        </w:rPr>
        <w:t xml:space="preserve"> </w:t>
      </w:r>
      <w:r w:rsidR="00065797" w:rsidRPr="00FC6FEB">
        <w:rPr>
          <w:rFonts w:ascii="Times New Roman" w:eastAsia="Times New Roman" w:hAnsi="Times New Roman" w:cs="Times New Roman"/>
          <w:sz w:val="28"/>
        </w:rPr>
        <w:t>.</w:t>
      </w:r>
      <w:r w:rsidR="00105E7E" w:rsidRPr="00FC6FEB">
        <w:rPr>
          <w:rFonts w:ascii="Times New Roman" w:eastAsia="Times New Roman" w:hAnsi="Times New Roman" w:cs="Times New Roman"/>
          <w:sz w:val="28"/>
        </w:rPr>
        <w:t>10</w:t>
      </w:r>
      <w:r w:rsidR="00065797" w:rsidRPr="00FC6FEB">
        <w:rPr>
          <w:rFonts w:ascii="Times New Roman" w:eastAsia="Times New Roman" w:hAnsi="Times New Roman" w:cs="Times New Roman"/>
          <w:sz w:val="28"/>
        </w:rPr>
        <w:t>.2024</w:t>
      </w:r>
      <w:r w:rsidRPr="00FC6FEB">
        <w:rPr>
          <w:rFonts w:ascii="Times New Roman" w:eastAsia="Times New Roman" w:hAnsi="Times New Roman" w:cs="Times New Roman"/>
          <w:sz w:val="28"/>
        </w:rPr>
        <w:t>)</w:t>
      </w:r>
      <w:bookmarkStart w:id="0" w:name="_GoBack"/>
      <w:bookmarkEnd w:id="0"/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B6C937F" w14:textId="1934BEE4" w:rsidR="00A81047" w:rsidRPr="00A81047" w:rsidRDefault="00A81047" w:rsidP="00A81047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810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Методические рекомендации по формированию умения </w:t>
      </w:r>
      <w:r w:rsidR="00662D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конструировать тексты разного типа</w:t>
      </w:r>
      <w:r w:rsidRPr="00A810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уроках русского языка в начальной школе</w:t>
      </w:r>
    </w:p>
    <w:p w14:paraId="448D35CF" w14:textId="77777777" w:rsidR="00165C86" w:rsidRPr="00165C86" w:rsidRDefault="00165C86" w:rsidP="00165C86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14:paraId="785619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834B213" w14:textId="1CA6B3B4" w:rsidR="00165C86" w:rsidRDefault="00165C86" w:rsidP="00A810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21651681" w14:textId="77777777" w:rsidR="00165C86" w:rsidRPr="00165C86" w:rsidRDefault="00165C86" w:rsidP="00013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1D288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78A23A4" w14:textId="26DF869C" w:rsidR="00207864" w:rsidRPr="00861390" w:rsidRDefault="00165C86" w:rsidP="00861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lastRenderedPageBreak/>
        <w:t>202</w:t>
      </w:r>
      <w:r w:rsidR="00861390">
        <w:rPr>
          <w:rFonts w:ascii="Times New Roman" w:eastAsia="Times New Roman" w:hAnsi="Times New Roman" w:cs="Times New Roman"/>
          <w:sz w:val="28"/>
        </w:rPr>
        <w:t>4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4D322AE5" w14:textId="3869993B" w:rsidR="008D3B6C" w:rsidRDefault="008D3B6C" w:rsidP="000C7C65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t>Актуальность</w:t>
      </w:r>
    </w:p>
    <w:p w14:paraId="184419DD" w14:textId="07A0E5A4" w:rsidR="00662D72" w:rsidRDefault="00A81047" w:rsidP="00662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04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C7C65">
        <w:rPr>
          <w:rFonts w:ascii="Times New Roman" w:hAnsi="Times New Roman" w:cs="Times New Roman"/>
          <w:sz w:val="28"/>
          <w:szCs w:val="28"/>
        </w:rPr>
        <w:t>Всероссийских проверочных работ по русскому языку</w:t>
      </w:r>
      <w:r w:rsidRPr="00A81047">
        <w:rPr>
          <w:rFonts w:ascii="Times New Roman" w:hAnsi="Times New Roman" w:cs="Times New Roman"/>
          <w:sz w:val="28"/>
          <w:szCs w:val="28"/>
        </w:rPr>
        <w:t xml:space="preserve"> позволяют осуществить диагностику достижения не только предметных, но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</w:p>
    <w:p w14:paraId="42967A74" w14:textId="53097233" w:rsidR="00662D72" w:rsidRDefault="00662D72" w:rsidP="00662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72">
        <w:rPr>
          <w:rFonts w:ascii="Times New Roman" w:hAnsi="Times New Roman" w:cs="Times New Roman"/>
          <w:sz w:val="28"/>
          <w:szCs w:val="28"/>
        </w:rPr>
        <w:t xml:space="preserve">Требования к метапредметным результатам освоения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2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важный </w:t>
      </w:r>
      <w:r w:rsidRPr="00662D72">
        <w:rPr>
          <w:rFonts w:ascii="Times New Roman" w:hAnsi="Times New Roman" w:cs="Times New Roman"/>
          <w:sz w:val="28"/>
          <w:szCs w:val="28"/>
        </w:rPr>
        <w:t xml:space="preserve">компонент ФГОС НОО.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662D72">
        <w:rPr>
          <w:rFonts w:ascii="Times New Roman" w:hAnsi="Times New Roman" w:cs="Times New Roman"/>
          <w:sz w:val="28"/>
          <w:szCs w:val="28"/>
        </w:rPr>
        <w:t xml:space="preserve"> формируются в совокупности учебных действий, которые подкрепляются знаниями, полученными в процессе обучения. Поэтому, диагностируя уровень овладения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Pr="00662D72">
        <w:rPr>
          <w:rFonts w:ascii="Times New Roman" w:hAnsi="Times New Roman" w:cs="Times New Roman"/>
          <w:sz w:val="28"/>
          <w:szCs w:val="28"/>
        </w:rPr>
        <w:t>, оценивается степень сформированности метапредметных умений.</w:t>
      </w:r>
    </w:p>
    <w:p w14:paraId="23197B1A" w14:textId="54F00D89" w:rsidR="00861390" w:rsidRDefault="00861390" w:rsidP="00662D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14:paraId="35160F39" w14:textId="4F4966F0" w:rsidR="00A81047" w:rsidRDefault="00A81047" w:rsidP="000C7C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установления трудностей, с которыми встречаются младшие школьники при выполнении заданий, мы предлагаем провести педагогическую диагностику.</w:t>
      </w:r>
    </w:p>
    <w:p w14:paraId="17270722" w14:textId="507184F3" w:rsidR="00662D72" w:rsidRPr="00662D72" w:rsidRDefault="00662D72" w:rsidP="00662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D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Происходящее в настоящее время усиление внимания к диагностическому компоненту педагогической деятельности вызвано тем, что практическими работниками массовых образовательных организаций эта функция деятельности контроля и оценки недооценивается. Вместе с тем диагностика рассматривается как средство не только установления трудностей учения, но и создания возможности корректировать образовательный процесс с целью их предупреждения, а также оказания адресной помощи каждому школьнику и тем самым существенного повышения качества образования.</w:t>
      </w:r>
    </w:p>
    <w:p w14:paraId="4512FF54" w14:textId="2B452847" w:rsidR="00A81047" w:rsidRPr="00A81047" w:rsidRDefault="00A81047" w:rsidP="000C7C65">
      <w:pPr>
        <w:widowControl w:val="0"/>
        <w:autoSpaceDE w:val="0"/>
        <w:autoSpaceDN w:val="0"/>
        <w:spacing w:after="0" w:line="312" w:lineRule="auto"/>
        <w:ind w:left="142" w:right="24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В результате диагностики можно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i/>
          <w:sz w:val="28"/>
          <w:szCs w:val="28"/>
        </w:rPr>
        <w:t xml:space="preserve">качество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школьниками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A810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позициям:</w:t>
      </w:r>
    </w:p>
    <w:p w14:paraId="04DA09EB" w14:textId="77777777" w:rsidR="00A81047" w:rsidRPr="00A81047" w:rsidRDefault="00A81047" w:rsidP="000C7C65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21" w:lineRule="exact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нестандартных</w:t>
      </w:r>
      <w:r w:rsidRPr="00A81047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ситуациях;</w:t>
      </w:r>
    </w:p>
    <w:p w14:paraId="3BBB2C07" w14:textId="77777777" w:rsidR="00A81047" w:rsidRPr="00A81047" w:rsidRDefault="00A81047" w:rsidP="000C7C65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before="88" w:after="0" w:line="307" w:lineRule="auto"/>
        <w:ind w:left="142" w:right="26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способность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учебной</w:t>
      </w:r>
      <w:r w:rsidRPr="00A81047">
        <w:rPr>
          <w:rFonts w:ascii="Times New Roman" w:eastAsia="Times New Roman" w:hAnsi="Times New Roman" w:cs="Times New Roman"/>
          <w:spacing w:val="-67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задачи,</w:t>
      </w:r>
      <w:r w:rsidRPr="00A81047">
        <w:rPr>
          <w:rFonts w:ascii="Times New Roman" w:eastAsia="Times New Roman" w:hAnsi="Times New Roman" w:cs="Times New Roman"/>
          <w:spacing w:val="-15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сопоставлять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текст</w:t>
      </w:r>
      <w:r w:rsidRPr="00A81047">
        <w:rPr>
          <w:rFonts w:ascii="Times New Roman" w:eastAsia="Times New Roman" w:hAnsi="Times New Roman" w:cs="Times New Roman"/>
          <w:spacing w:val="-1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задачи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1047">
        <w:rPr>
          <w:rFonts w:ascii="Times New Roman" w:eastAsia="Times New Roman" w:hAnsi="Times New Roman" w:cs="Times New Roman"/>
          <w:spacing w:val="-1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возможными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вариантами</w:t>
      </w:r>
      <w:r w:rsidRPr="00A81047">
        <w:rPr>
          <w:rFonts w:ascii="Times New Roman" w:eastAsia="Times New Roman" w:hAnsi="Times New Roman" w:cs="Times New Roman"/>
          <w:spacing w:val="-1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r w:rsidRPr="00A81047">
        <w:rPr>
          <w:rFonts w:ascii="Times New Roman" w:eastAsia="Times New Roman" w:hAnsi="Times New Roman" w:cs="Times New Roman"/>
          <w:spacing w:val="-1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решения,</w:t>
      </w:r>
      <w:r w:rsidRPr="00A81047">
        <w:rPr>
          <w:rFonts w:ascii="Times New Roman" w:eastAsia="Times New Roman" w:hAnsi="Times New Roman" w:cs="Times New Roman"/>
          <w:spacing w:val="-1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выбирать</w:t>
      </w:r>
      <w:r w:rsidRPr="00A81047">
        <w:rPr>
          <w:rFonts w:ascii="Times New Roman" w:eastAsia="Times New Roman" w:hAnsi="Times New Roman" w:cs="Times New Roman"/>
          <w:spacing w:val="-68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правильный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ответ;</w:t>
      </w:r>
    </w:p>
    <w:p w14:paraId="1694D01A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02" w:lineRule="auto"/>
        <w:ind w:left="142" w:right="2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универсальные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учебные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</w:t>
      </w:r>
      <w:r w:rsidRPr="00A8104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81047"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сравнение,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классификация,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обобщение;</w:t>
      </w:r>
    </w:p>
    <w:p w14:paraId="66003AD4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12" w:lineRule="auto"/>
        <w:ind w:left="142" w:right="25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смысловое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информацией,</w:t>
      </w:r>
      <w:r w:rsidRPr="00A81047">
        <w:rPr>
          <w:rFonts w:ascii="Times New Roman" w:eastAsia="Times New Roman" w:hAnsi="Times New Roman" w:cs="Times New Roman"/>
          <w:spacing w:val="-67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представленной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разных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типах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текстов;</w:t>
      </w:r>
    </w:p>
    <w:p w14:paraId="31DDB880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13" w:lineRule="exact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</w:t>
      </w:r>
      <w:r w:rsidRPr="00A81047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1047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терминами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понятиями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данной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предметной</w:t>
      </w:r>
      <w:r w:rsidRPr="00A8104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области;</w:t>
      </w:r>
    </w:p>
    <w:p w14:paraId="21FBC60B" w14:textId="77777777" w:rsidR="00A81047" w:rsidRPr="00A81047" w:rsidRDefault="00A81047" w:rsidP="00D54D0E">
      <w:pPr>
        <w:widowControl w:val="0"/>
        <w:numPr>
          <w:ilvl w:val="0"/>
          <w:numId w:val="2"/>
        </w:numPr>
        <w:tabs>
          <w:tab w:val="left" w:pos="1674"/>
        </w:tabs>
        <w:autoSpaceDE w:val="0"/>
        <w:autoSpaceDN w:val="0"/>
        <w:spacing w:after="0" w:line="304" w:lineRule="auto"/>
        <w:ind w:left="142" w:right="248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конструировать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тексты-рассуждения,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включающие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необходимые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доказательства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выполненного</w:t>
      </w:r>
      <w:r w:rsidRPr="00A81047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учебного</w:t>
      </w:r>
      <w:r w:rsidRPr="00A81047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действия.</w:t>
      </w:r>
    </w:p>
    <w:p w14:paraId="52E948AB" w14:textId="77777777" w:rsidR="00A81047" w:rsidRPr="00A81047" w:rsidRDefault="00A81047" w:rsidP="00D54D0E">
      <w:pPr>
        <w:widowControl w:val="0"/>
        <w:tabs>
          <w:tab w:val="left" w:pos="1674"/>
        </w:tabs>
        <w:autoSpaceDE w:val="0"/>
        <w:autoSpaceDN w:val="0"/>
        <w:spacing w:after="0" w:line="312" w:lineRule="auto"/>
        <w:ind w:left="142" w:right="234"/>
        <w:jc w:val="both"/>
        <w:rPr>
          <w:rFonts w:ascii="Times New Roman" w:hAnsi="Times New Roman" w:cs="Times New Roman"/>
          <w:sz w:val="28"/>
        </w:rPr>
      </w:pPr>
      <w:r w:rsidRPr="00A81047">
        <w:rPr>
          <w:sz w:val="28"/>
        </w:rPr>
        <w:t xml:space="preserve">           </w:t>
      </w:r>
      <w:r w:rsidRPr="00A81047">
        <w:rPr>
          <w:rFonts w:ascii="Times New Roman" w:hAnsi="Times New Roman" w:cs="Times New Roman"/>
          <w:sz w:val="28"/>
        </w:rPr>
        <w:t xml:space="preserve">Поскольку в рамках одной работы невозможно оценить все метапредметные результаты, особое внимание было уделено отбору объектов контроля уровней обученности и развития младших школьников. Мы предлагаем отобрать не более 3 самых значимых метапредметных результатов, причем эти результаты должны представлять все три группы УУД (познавательные, коммуникативные, регулятивные). </w:t>
      </w:r>
    </w:p>
    <w:p w14:paraId="5A95BC8F" w14:textId="77777777" w:rsidR="00A81047" w:rsidRPr="00A81047" w:rsidRDefault="00A81047" w:rsidP="00D54D0E">
      <w:pPr>
        <w:widowControl w:val="0"/>
        <w:tabs>
          <w:tab w:val="left" w:pos="1674"/>
        </w:tabs>
        <w:autoSpaceDE w:val="0"/>
        <w:autoSpaceDN w:val="0"/>
        <w:spacing w:after="0" w:line="312" w:lineRule="auto"/>
        <w:ind w:left="142" w:right="234"/>
        <w:jc w:val="both"/>
        <w:rPr>
          <w:rFonts w:ascii="Times New Roman" w:hAnsi="Times New Roman" w:cs="Times New Roman"/>
          <w:sz w:val="28"/>
        </w:rPr>
      </w:pPr>
      <w:r w:rsidRPr="00A81047">
        <w:rPr>
          <w:rFonts w:ascii="Times New Roman" w:hAnsi="Times New Roman" w:cs="Times New Roman"/>
          <w:sz w:val="28"/>
        </w:rPr>
        <w:t xml:space="preserve">       Предлагаем выбранные для педагогической диагностики на этапе завершения начального обучения метапредметные результаты:</w:t>
      </w:r>
    </w:p>
    <w:p w14:paraId="3D6F9E21" w14:textId="77777777" w:rsidR="00A81047" w:rsidRPr="00A81047" w:rsidRDefault="003832B2" w:rsidP="00D54D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2" w:lineRule="auto"/>
        <w:ind w:right="23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основания (оснований) для сравнения объектов;</w:t>
      </w:r>
    </w:p>
    <w:p w14:paraId="7E122C34" w14:textId="77777777" w:rsidR="00596F11" w:rsidRPr="00A81047" w:rsidRDefault="003832B2" w:rsidP="00D54D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2" w:lineRule="auto"/>
        <w:ind w:left="709" w:right="234" w:hanging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184632817"/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 текстов разного типа (описание,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повествование,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рассуждение,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обладающих необходимыми структурными и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языковыми особенностями заданного типа</w:t>
      </w:r>
      <w:bookmarkEnd w:id="1"/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A36CD64" w14:textId="77777777" w:rsidR="00A81047" w:rsidRPr="00A81047" w:rsidRDefault="003832B2" w:rsidP="00D54D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12" w:lineRule="auto"/>
        <w:ind w:right="23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нахождение ошибки и установление причины допущенной ошибки</w:t>
      </w:r>
      <w:r w:rsidR="00A81047" w:rsidRPr="00A8104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3722A9A" w14:textId="50A74FEA" w:rsidR="00A81047" w:rsidRPr="00A81047" w:rsidRDefault="00A81047" w:rsidP="00D54D0E">
      <w:pPr>
        <w:widowControl w:val="0"/>
        <w:autoSpaceDE w:val="0"/>
        <w:autoSpaceDN w:val="0"/>
        <w:spacing w:before="2" w:after="0" w:line="312" w:lineRule="auto"/>
        <w:ind w:right="2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sz w:val="28"/>
          <w:szCs w:val="28"/>
        </w:rPr>
        <w:t>Дадим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A555F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приведем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A810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0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A810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047">
        <w:rPr>
          <w:rFonts w:ascii="Times New Roman" w:eastAsia="Times New Roman" w:hAnsi="Times New Roman" w:cs="Times New Roman"/>
          <w:sz w:val="28"/>
          <w:szCs w:val="28"/>
        </w:rPr>
        <w:t>оценивания.</w:t>
      </w:r>
    </w:p>
    <w:p w14:paraId="0DD93568" w14:textId="14A0AA41" w:rsidR="00A81047" w:rsidRPr="00DD7C95" w:rsidRDefault="00A81047" w:rsidP="00AA555F">
      <w:pPr>
        <w:widowControl w:val="0"/>
        <w:autoSpaceDE w:val="0"/>
        <w:autoSpaceDN w:val="0"/>
        <w:spacing w:before="1" w:after="0" w:line="312" w:lineRule="auto"/>
        <w:ind w:right="248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D7C95">
        <w:rPr>
          <w:rFonts w:ascii="Times New Roman" w:eastAsia="Times New Roman" w:hAnsi="Times New Roman" w:cs="Times New Roman"/>
          <w:bCs/>
          <w:i/>
          <w:sz w:val="28"/>
          <w:szCs w:val="28"/>
        </w:rPr>
        <w:t>Объект</w:t>
      </w:r>
      <w:r w:rsidRPr="00DD7C95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DD7C95">
        <w:rPr>
          <w:rFonts w:ascii="Times New Roman" w:eastAsia="Times New Roman" w:hAnsi="Times New Roman" w:cs="Times New Roman"/>
          <w:bCs/>
          <w:i/>
          <w:sz w:val="28"/>
          <w:szCs w:val="28"/>
        </w:rPr>
        <w:t>оценки:</w:t>
      </w:r>
      <w:r w:rsidRPr="00DD7C95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 </w:t>
      </w:r>
      <w:r w:rsidRPr="00DD7C95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DD7C95" w:rsidRPr="00DD7C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</w:t>
      </w:r>
      <w:r w:rsidR="00AA555F" w:rsidRPr="00DD7C9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онструирование текстов разного типа (описание, повествование, рассуждение, обладающих необходимыми структурными и языковыми особенностями заданного типа</w:t>
      </w:r>
      <w:r w:rsidRPr="00DD7C95">
        <w:rPr>
          <w:rFonts w:ascii="Times New Roman" w:eastAsia="Times New Roman" w:hAnsi="Times New Roman" w:cs="Times New Roman"/>
          <w:bCs/>
          <w:i/>
          <w:sz w:val="28"/>
          <w:szCs w:val="28"/>
        </w:rPr>
        <w:t>».</w:t>
      </w:r>
    </w:p>
    <w:p w14:paraId="145B77E5" w14:textId="77777777" w:rsidR="005574AC" w:rsidRDefault="00A81047" w:rsidP="000C7C65">
      <w:pPr>
        <w:widowControl w:val="0"/>
        <w:autoSpaceDE w:val="0"/>
        <w:autoSpaceDN w:val="0"/>
        <w:spacing w:before="1" w:after="0" w:line="312" w:lineRule="auto"/>
        <w:ind w:left="568" w:right="2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14:paraId="442D55E2" w14:textId="77777777" w:rsidR="005574AC" w:rsidRDefault="005574AC" w:rsidP="000C7C65">
      <w:pPr>
        <w:widowControl w:val="0"/>
        <w:autoSpaceDE w:val="0"/>
        <w:autoSpaceDN w:val="0"/>
        <w:spacing w:before="1" w:after="0" w:line="312" w:lineRule="auto"/>
        <w:ind w:left="568" w:right="2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E299FE" w14:textId="1A44A502" w:rsidR="00A81047" w:rsidRPr="00A81047" w:rsidRDefault="00A81047" w:rsidP="005574AC">
      <w:pPr>
        <w:widowControl w:val="0"/>
        <w:autoSpaceDE w:val="0"/>
        <w:autoSpaceDN w:val="0"/>
        <w:spacing w:before="1" w:after="0" w:line="312" w:lineRule="auto"/>
        <w:ind w:left="568" w:right="2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0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вариант</w:t>
      </w:r>
    </w:p>
    <w:p w14:paraId="1962D77C" w14:textId="7FF16505" w:rsidR="00E157D3" w:rsidRDefault="00E157D3" w:rsidP="000C7C65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4D158FDD" w14:textId="42EDF3AB" w:rsidR="00E157D3" w:rsidRPr="00E157D3" w:rsidRDefault="00E157D3" w:rsidP="00E157D3">
      <w:pPr>
        <w:kinsoku w:val="0"/>
        <w:overflowPunct w:val="0"/>
        <w:spacing w:after="0"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i/>
          <w:sz w:val="28"/>
          <w:szCs w:val="28"/>
        </w:rPr>
        <w:t>Примерная формулировка задания для учащегося:</w:t>
      </w:r>
      <w:r w:rsidRPr="00E157D3">
        <w:rPr>
          <w:rFonts w:ascii="Times New Roman" w:hAnsi="Times New Roman" w:cs="Times New Roman"/>
          <w:sz w:val="28"/>
          <w:szCs w:val="28"/>
        </w:rPr>
        <w:t xml:space="preserve"> «Тебе нужно составить три небольших текста (по 3–4 предложения), каждый из них должен соответствовать описанной ситуации». Далее идет описание трех ситуаций.</w:t>
      </w:r>
    </w:p>
    <w:p w14:paraId="4F3CDF6F" w14:textId="77777777" w:rsidR="00E157D3" w:rsidRPr="00E157D3" w:rsidRDefault="00E157D3" w:rsidP="00E157D3">
      <w:pPr>
        <w:kinsoku w:val="0"/>
        <w:overflowPunct w:val="0"/>
        <w:spacing w:after="0"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i/>
          <w:sz w:val="28"/>
          <w:szCs w:val="28"/>
        </w:rPr>
        <w:t>Цель задания:</w:t>
      </w:r>
      <w:r w:rsidRPr="00E157D3">
        <w:rPr>
          <w:rFonts w:ascii="Times New Roman" w:hAnsi="Times New Roman" w:cs="Times New Roman"/>
          <w:sz w:val="28"/>
          <w:szCs w:val="28"/>
        </w:rPr>
        <w:t xml:space="preserve"> определить, понимает ли учащийся, что именно коммуникативная ситуация определяет тип текста, который более в ней уместен; опирается ли учащийся при выборе типа текста на заданную ситуацию, может ли конструировать короткие тексты разных типов: описание, повествование, рассуждение.</w:t>
      </w:r>
    </w:p>
    <w:p w14:paraId="6ABD5AC3" w14:textId="6D549078" w:rsidR="00E157D3" w:rsidRPr="00E157D3" w:rsidRDefault="00E157D3" w:rsidP="00E157D3">
      <w:pPr>
        <w:kinsoku w:val="0"/>
        <w:overflowPunct w:val="0"/>
        <w:spacing w:after="0" w:line="276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i/>
          <w:sz w:val="28"/>
          <w:szCs w:val="28"/>
        </w:rPr>
        <w:t>Требования к содержанию и представлению задания:</w:t>
      </w:r>
      <w:r w:rsidRPr="00E157D3">
        <w:rPr>
          <w:rFonts w:ascii="Times New Roman" w:hAnsi="Times New Roman" w:cs="Times New Roman"/>
          <w:sz w:val="28"/>
          <w:szCs w:val="28"/>
        </w:rPr>
        <w:t xml:space="preserve"> необходимо отобрать три ситуации, которые были бы связаны тематически, но при этом   каждая из ситуаций требовала бы создания текста одного из трех типов.</w:t>
      </w:r>
    </w:p>
    <w:p w14:paraId="5D6169F0" w14:textId="77777777" w:rsidR="00E157D3" w:rsidRPr="00E157D3" w:rsidRDefault="00E157D3" w:rsidP="00E157D3">
      <w:pPr>
        <w:kinsoku w:val="0"/>
        <w:overflowPunct w:val="0"/>
        <w:spacing w:after="0" w:line="276" w:lineRule="auto"/>
        <w:ind w:firstLine="56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157D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14:paraId="7D2A066F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3   балла –   учащийся продемонстрировал понимание того, что каждая из предложенных ситуаций требует определенного типа текста; созданные три текста четко соответствуют заданным ситуациям (созданы текст-описание, текст- повествование, текст-рассуждение).</w:t>
      </w:r>
    </w:p>
    <w:p w14:paraId="5045BFE4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2 балла – учащийся создал два типа текстов, при этом может быть написано три текста, но один из них по своему типу не соответствует заданной ситуации и дублирует один из двух типов (например, написан один текст повествование и два текста описания).</w:t>
      </w:r>
    </w:p>
    <w:p w14:paraId="1EDF7981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1 балл – учащийся создал один тип текста, при этом может быть написано два или три текста, но все эти тексты одного типа.</w:t>
      </w:r>
    </w:p>
    <w:p w14:paraId="7E44FE03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0 баллов – ни один из написанных текстов не соответствует заданной ситуации.</w:t>
      </w:r>
    </w:p>
    <w:p w14:paraId="684A25FC" w14:textId="73E73EEC" w:rsidR="00E157D3" w:rsidRPr="00E157D3" w:rsidRDefault="00E157D3" w:rsidP="00E157D3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157D3">
        <w:rPr>
          <w:rFonts w:ascii="Times New Roman" w:hAnsi="Times New Roman" w:cs="Times New Roman"/>
          <w:i/>
          <w:sz w:val="28"/>
          <w:szCs w:val="28"/>
        </w:rPr>
        <w:t>Пример задания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7FA0272F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Тебе нужно составить три небольших текста (по 3–4 предложения), каждый из них должен соответствовать описанной ситуации.</w:t>
      </w:r>
    </w:p>
    <w:p w14:paraId="3E0C32D5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Ситуация 1. Ты вернулся из поездки на море и очень хочешь рассказать друзьям, где ты побывал и что увидел.</w:t>
      </w:r>
    </w:p>
    <w:p w14:paraId="7506D97C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Ситуация 2. Тебе нужно подготовить сообщение на тему «Важно ли соблюдать правила поведения на воде?»</w:t>
      </w:r>
    </w:p>
    <w:p w14:paraId="22D26E86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Ситуация 3. Тебе нужно другу, который никогда не был на море, рассказать о море так, чтобы он его смог представить.</w:t>
      </w:r>
    </w:p>
    <w:p w14:paraId="7DE6C38C" w14:textId="77777777" w:rsidR="00E157D3" w:rsidRPr="00E157D3" w:rsidRDefault="00E157D3" w:rsidP="00E157D3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157D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14:paraId="36092A8F" w14:textId="720C7CDC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lastRenderedPageBreak/>
        <w:t>3 балла – учащийся   продемонстрировал понимание того, что каждая из предложенных ситуаций требует определенного типа текста; созданные три небольших текста четко соответствуют заданным ситуациях: для ситуации 1</w:t>
      </w:r>
    </w:p>
    <w:p w14:paraId="18B280BA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написан текст-повествование, для ситуации 2 текст-рассуждение, для ситуации 3 текст-описание.</w:t>
      </w:r>
    </w:p>
    <w:p w14:paraId="2A2AD1B5" w14:textId="25537B06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2 балла – два из созданных учеником текстов по своему типу соответствуют ситуации, третий текст либо не написан, либо не соответствует заданной ситуации. 1 балл – учащийся создал один тип текста, при этом может быть написано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7D3">
        <w:rPr>
          <w:rFonts w:ascii="Times New Roman" w:hAnsi="Times New Roman" w:cs="Times New Roman"/>
          <w:sz w:val="28"/>
          <w:szCs w:val="28"/>
        </w:rPr>
        <w:t>два или три текста, но все эти тексты одного типа.</w:t>
      </w:r>
    </w:p>
    <w:p w14:paraId="47BBD403" w14:textId="77777777" w:rsidR="00E157D3" w:rsidRPr="00E157D3" w:rsidRDefault="00E157D3" w:rsidP="00E157D3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sz w:val="28"/>
          <w:szCs w:val="28"/>
        </w:rPr>
        <w:t>0 баллов – ни один из написанных текстов не соответствует заданной ситуации.</w:t>
      </w:r>
    </w:p>
    <w:p w14:paraId="0BC146F8" w14:textId="08238B70" w:rsidR="00E157D3" w:rsidRDefault="00E157D3" w:rsidP="00E157D3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7D3">
        <w:rPr>
          <w:rFonts w:ascii="Times New Roman" w:hAnsi="Times New Roman" w:cs="Times New Roman"/>
          <w:i/>
          <w:sz w:val="28"/>
          <w:szCs w:val="28"/>
        </w:rPr>
        <w:t>В заданиях с подсказкой используются такие формулировки:</w:t>
      </w:r>
      <w:r w:rsidRPr="00E157D3">
        <w:rPr>
          <w:rFonts w:ascii="Times New Roman" w:hAnsi="Times New Roman" w:cs="Times New Roman"/>
          <w:sz w:val="28"/>
          <w:szCs w:val="28"/>
        </w:rPr>
        <w:t xml:space="preserve"> «Тебе предложены три ситуации и несколько текстов. Подбери для каждой ситуации по одному тексту, запиши его номер», «Определи, в какой из ситуаций будет более уместен текст (дан текст и описание нескольких ситуаций)».</w:t>
      </w:r>
    </w:p>
    <w:p w14:paraId="106C87BE" w14:textId="77777777" w:rsidR="00E157D3" w:rsidRDefault="00E157D3" w:rsidP="00E157D3">
      <w:pPr>
        <w:kinsoku w:val="0"/>
        <w:overflowPunct w:val="0"/>
        <w:spacing w:after="0" w:line="276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56A90DE5" w14:textId="2EA0358D" w:rsidR="00E157D3" w:rsidRDefault="00E157D3" w:rsidP="00E157D3">
      <w:pPr>
        <w:kinsoku w:val="0"/>
        <w:overflowPunct w:val="0"/>
        <w:spacing w:after="0" w:line="276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57D3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14:paraId="75805450" w14:textId="249A0EFD" w:rsidR="00E157D3" w:rsidRPr="00E157D3" w:rsidRDefault="00E157D3" w:rsidP="00E157D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32"/>
        </w:rPr>
      </w:pPr>
      <w:bookmarkStart w:id="2" w:name="_Hlk184633904"/>
      <w:r w:rsidRPr="00E157D3">
        <w:rPr>
          <w:rFonts w:ascii="Times New Roman" w:hAnsi="Times New Roman" w:cs="Times New Roman"/>
          <w:i/>
          <w:sz w:val="28"/>
          <w:szCs w:val="32"/>
        </w:rPr>
        <w:t>Примерная формулировка задания для учащегося: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E157D3">
        <w:rPr>
          <w:rFonts w:ascii="Times New Roman" w:hAnsi="Times New Roman" w:cs="Times New Roman"/>
          <w:sz w:val="28"/>
          <w:szCs w:val="32"/>
        </w:rPr>
        <w:t>«Тебе нужно составить три небольших текста (по 3 предложения), каждый из них должен соответствовать описанной ситуации». Далее идет описание трех ситуаций.</w:t>
      </w:r>
    </w:p>
    <w:p w14:paraId="53904A1C" w14:textId="453DC9CA" w:rsidR="00E157D3" w:rsidRPr="00E157D3" w:rsidRDefault="00E157D3" w:rsidP="00E157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i/>
          <w:sz w:val="28"/>
          <w:szCs w:val="32"/>
        </w:rPr>
        <w:t>Цель задания:</w:t>
      </w:r>
      <w:r w:rsidRPr="00E157D3">
        <w:rPr>
          <w:rFonts w:ascii="Times New Roman" w:hAnsi="Times New Roman" w:cs="Times New Roman"/>
          <w:sz w:val="28"/>
          <w:szCs w:val="32"/>
        </w:rPr>
        <w:t xml:space="preserve"> определить, понимает ли учащийся, что именно коммуникативная ситуация определяет тип текста, который более в ней уместен; опирается ли учащийся при выборе типа текста на заданную ситуацию, может ли конструировать короткие тексты разных типов: описание, повествование, рассуждение.</w:t>
      </w:r>
    </w:p>
    <w:p w14:paraId="6177EA56" w14:textId="77777777" w:rsidR="00E157D3" w:rsidRPr="00E157D3" w:rsidRDefault="00E157D3" w:rsidP="00E157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i/>
          <w:sz w:val="28"/>
          <w:szCs w:val="32"/>
        </w:rPr>
        <w:t>Требования к содержанию задания:</w:t>
      </w:r>
      <w:r w:rsidRPr="00E157D3">
        <w:rPr>
          <w:rFonts w:ascii="Times New Roman" w:hAnsi="Times New Roman" w:cs="Times New Roman"/>
          <w:sz w:val="28"/>
          <w:szCs w:val="32"/>
        </w:rPr>
        <w:t xml:space="preserve"> необходимо отобрать три ситуации, которые были бы связаны тематически, но при этом   каждая из ситуаций требовала бы создания текста одного из трех типов.</w:t>
      </w:r>
    </w:p>
    <w:bookmarkEnd w:id="2"/>
    <w:p w14:paraId="5065E119" w14:textId="581F833C" w:rsidR="00E157D3" w:rsidRPr="00E157D3" w:rsidRDefault="00E157D3" w:rsidP="00E157D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157D3">
        <w:rPr>
          <w:rFonts w:ascii="Times New Roman" w:hAnsi="Times New Roman" w:cs="Times New Roman"/>
          <w:i/>
          <w:sz w:val="28"/>
          <w:szCs w:val="32"/>
        </w:rPr>
        <w:t>Пример задания</w:t>
      </w:r>
      <w:r>
        <w:rPr>
          <w:rFonts w:ascii="Times New Roman" w:hAnsi="Times New Roman" w:cs="Times New Roman"/>
          <w:i/>
          <w:sz w:val="28"/>
          <w:szCs w:val="32"/>
        </w:rPr>
        <w:t>:</w:t>
      </w:r>
    </w:p>
    <w:p w14:paraId="6F795F96" w14:textId="77777777" w:rsidR="00E157D3" w:rsidRPr="00E157D3" w:rsidRDefault="00E157D3" w:rsidP="00E157D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sz w:val="28"/>
          <w:szCs w:val="32"/>
        </w:rPr>
        <w:t>Тебе нужно составить три небольших текста (по 3 предложения), каждый из них должен соответствовать описанной ситуации.</w:t>
      </w:r>
    </w:p>
    <w:p w14:paraId="1E54DFBA" w14:textId="77777777" w:rsidR="00E157D3" w:rsidRPr="00E157D3" w:rsidRDefault="00E157D3" w:rsidP="00E157D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sz w:val="28"/>
          <w:szCs w:val="32"/>
        </w:rPr>
        <w:t>Ситуация 1. Ты вернулся из школы домой и очень хочешь рассказать родителям, что нового ты узнал на уроках.</w:t>
      </w:r>
    </w:p>
    <w:p w14:paraId="39179B24" w14:textId="77777777" w:rsidR="00E157D3" w:rsidRPr="00E157D3" w:rsidRDefault="00E157D3" w:rsidP="00E157D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sz w:val="28"/>
          <w:szCs w:val="32"/>
        </w:rPr>
        <w:t>Ситуация 2.  Учитель дал домашнее задание и тебе нужно подготовить проект на тему «Моя дружная семья»</w:t>
      </w:r>
    </w:p>
    <w:p w14:paraId="0CC858DD" w14:textId="797460A2" w:rsidR="00E157D3" w:rsidRPr="00E157D3" w:rsidRDefault="00E157D3" w:rsidP="005574AC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sz w:val="28"/>
          <w:szCs w:val="32"/>
        </w:rPr>
        <w:lastRenderedPageBreak/>
        <w:t>Ситуация 3. Тебе нужно рассказать другу о домашнем задании учителя, так, чтобы он понял.</w:t>
      </w:r>
    </w:p>
    <w:p w14:paraId="7D05D79F" w14:textId="35CFB0A0" w:rsidR="00E157D3" w:rsidRPr="00E157D3" w:rsidRDefault="00E157D3" w:rsidP="005574A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157D3">
        <w:rPr>
          <w:rFonts w:ascii="Times New Roman" w:hAnsi="Times New Roman" w:cs="Times New Roman"/>
          <w:i/>
          <w:sz w:val="28"/>
          <w:szCs w:val="32"/>
        </w:rPr>
        <w:t>Критерии оценивания</w:t>
      </w:r>
      <w:r>
        <w:rPr>
          <w:rFonts w:ascii="Times New Roman" w:hAnsi="Times New Roman" w:cs="Times New Roman"/>
          <w:i/>
          <w:sz w:val="28"/>
          <w:szCs w:val="32"/>
        </w:rPr>
        <w:t>:</w:t>
      </w:r>
    </w:p>
    <w:p w14:paraId="642DD796" w14:textId="567AF266" w:rsidR="00E157D3" w:rsidRPr="00E157D3" w:rsidRDefault="00E157D3" w:rsidP="005574AC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iCs/>
          <w:sz w:val="28"/>
          <w:szCs w:val="32"/>
        </w:rPr>
        <w:t>3 балла</w:t>
      </w:r>
      <w:r w:rsidRPr="00E157D3">
        <w:rPr>
          <w:rFonts w:ascii="Times New Roman" w:hAnsi="Times New Roman" w:cs="Times New Roman"/>
          <w:sz w:val="28"/>
          <w:szCs w:val="32"/>
        </w:rPr>
        <w:t xml:space="preserve"> – учащийся   продемонстрировал понимание того, что каждая из предложенных ситуаций требует определенного типа текста; созданные три небольших текста четко соответствуют заданным ситуациях: для ситуации 1 написан текст-повествование, для ситуации 2 текст-рассуждение, для ситуации 3 текст-описание.</w:t>
      </w:r>
    </w:p>
    <w:p w14:paraId="522260B5" w14:textId="77777777" w:rsidR="00E157D3" w:rsidRDefault="00E157D3" w:rsidP="00E157D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iCs/>
          <w:sz w:val="28"/>
          <w:szCs w:val="32"/>
        </w:rPr>
        <w:t xml:space="preserve">2 балла </w:t>
      </w:r>
      <w:r w:rsidRPr="00E157D3">
        <w:rPr>
          <w:rFonts w:ascii="Times New Roman" w:hAnsi="Times New Roman" w:cs="Times New Roman"/>
          <w:sz w:val="28"/>
          <w:szCs w:val="32"/>
        </w:rPr>
        <w:t xml:space="preserve">– два из созданных учеником текстов по своему типу соответствуют ситуации, третий текст либо не написан, либо не соответствует заданной ситуации. </w:t>
      </w:r>
    </w:p>
    <w:p w14:paraId="4DB473D4" w14:textId="7BB7B832" w:rsidR="00E157D3" w:rsidRPr="00E157D3" w:rsidRDefault="00E157D3" w:rsidP="00E157D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sz w:val="28"/>
          <w:szCs w:val="32"/>
        </w:rPr>
        <w:t>1 балл – учащийся создал один тип текста, при этом может быть написано</w:t>
      </w:r>
    </w:p>
    <w:p w14:paraId="1ECC59CB" w14:textId="77777777" w:rsidR="00E157D3" w:rsidRPr="00E157D3" w:rsidRDefault="00E157D3" w:rsidP="00E157D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sz w:val="28"/>
          <w:szCs w:val="32"/>
        </w:rPr>
        <w:t>два или три текста, но все эти тексты одного типа.</w:t>
      </w:r>
    </w:p>
    <w:p w14:paraId="209D890E" w14:textId="77777777" w:rsidR="00E157D3" w:rsidRPr="00E157D3" w:rsidRDefault="00E157D3" w:rsidP="00E157D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iCs/>
          <w:sz w:val="28"/>
          <w:szCs w:val="32"/>
        </w:rPr>
        <w:t xml:space="preserve">0 баллов </w:t>
      </w:r>
      <w:r w:rsidRPr="00E157D3">
        <w:rPr>
          <w:rFonts w:ascii="Times New Roman" w:hAnsi="Times New Roman" w:cs="Times New Roman"/>
          <w:sz w:val="28"/>
          <w:szCs w:val="32"/>
        </w:rPr>
        <w:t>– ни один из написанных текстов не соответствует заданной ситуации.</w:t>
      </w:r>
    </w:p>
    <w:p w14:paraId="07E72116" w14:textId="29C2C1CA" w:rsidR="00E157D3" w:rsidRDefault="00E157D3" w:rsidP="00E157D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i/>
          <w:sz w:val="28"/>
          <w:szCs w:val="32"/>
        </w:rPr>
        <w:t>Пример задания, содержащего подсказку: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Pr="00E157D3">
        <w:rPr>
          <w:rFonts w:ascii="Times New Roman" w:hAnsi="Times New Roman" w:cs="Times New Roman"/>
          <w:sz w:val="28"/>
          <w:szCs w:val="32"/>
        </w:rPr>
        <w:t>Тебе предложены три ситуации и несколько текстов. Подбери для каждой ситуации по одному тексту, запиши его номер.</w:t>
      </w:r>
    </w:p>
    <w:p w14:paraId="2F911D0E" w14:textId="46CC19E7" w:rsidR="00E157D3" w:rsidRDefault="00E157D3" w:rsidP="00E157D3">
      <w:pPr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157D3">
        <w:rPr>
          <w:rFonts w:ascii="Times New Roman" w:hAnsi="Times New Roman" w:cs="Times New Roman"/>
          <w:b/>
          <w:sz w:val="28"/>
          <w:szCs w:val="32"/>
        </w:rPr>
        <w:t>3 вариант</w:t>
      </w:r>
    </w:p>
    <w:p w14:paraId="5AD17834" w14:textId="77777777" w:rsidR="005574AC" w:rsidRPr="00E157D3" w:rsidRDefault="005574AC" w:rsidP="005574A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157D3">
        <w:rPr>
          <w:rFonts w:ascii="Times New Roman" w:hAnsi="Times New Roman" w:cs="Times New Roman"/>
          <w:i/>
          <w:sz w:val="28"/>
          <w:szCs w:val="32"/>
        </w:rPr>
        <w:t>Примерная формулировка задания для учащегося: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E157D3">
        <w:rPr>
          <w:rFonts w:ascii="Times New Roman" w:hAnsi="Times New Roman" w:cs="Times New Roman"/>
          <w:sz w:val="28"/>
          <w:szCs w:val="32"/>
        </w:rPr>
        <w:t>«Тебе нужно составить три небольших текста (по 3 предложения), каждый из них должен соответствовать описанной ситуации». Далее идет описание трех ситуаций.</w:t>
      </w:r>
    </w:p>
    <w:p w14:paraId="30FD3B15" w14:textId="77777777" w:rsidR="005574AC" w:rsidRPr="00E157D3" w:rsidRDefault="005574AC" w:rsidP="005574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i/>
          <w:sz w:val="28"/>
          <w:szCs w:val="32"/>
        </w:rPr>
        <w:t>Цель задания:</w:t>
      </w:r>
      <w:r w:rsidRPr="00E157D3">
        <w:rPr>
          <w:rFonts w:ascii="Times New Roman" w:hAnsi="Times New Roman" w:cs="Times New Roman"/>
          <w:sz w:val="28"/>
          <w:szCs w:val="32"/>
        </w:rPr>
        <w:t xml:space="preserve"> определить, понимает ли учащийся, что именно коммуникативная ситуация определяет тип текста, который более в ней уместен; опирается ли учащийся при выборе типа текста на заданную ситуацию, может ли конструировать короткие тексты разных типов: описание, повествование, рассуждение.</w:t>
      </w:r>
    </w:p>
    <w:p w14:paraId="493FAB46" w14:textId="2A9A81E2" w:rsidR="005574AC" w:rsidRPr="005574AC" w:rsidRDefault="005574AC" w:rsidP="005574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157D3">
        <w:rPr>
          <w:rFonts w:ascii="Times New Roman" w:hAnsi="Times New Roman" w:cs="Times New Roman"/>
          <w:i/>
          <w:sz w:val="28"/>
          <w:szCs w:val="32"/>
        </w:rPr>
        <w:t>Требования к содержанию задания:</w:t>
      </w:r>
      <w:r w:rsidRPr="00E157D3">
        <w:rPr>
          <w:rFonts w:ascii="Times New Roman" w:hAnsi="Times New Roman" w:cs="Times New Roman"/>
          <w:sz w:val="28"/>
          <w:szCs w:val="32"/>
        </w:rPr>
        <w:t xml:space="preserve"> необходимо отобрать три ситуации, которые были бы связаны тематически, но при этом   каждая из ситуаций требовала бы создания текста одного из трех типов.</w:t>
      </w:r>
    </w:p>
    <w:p w14:paraId="48CAE9C9" w14:textId="10375BA0" w:rsidR="005574AC" w:rsidRPr="005574AC" w:rsidRDefault="005574AC" w:rsidP="005574A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574AC">
        <w:rPr>
          <w:rFonts w:ascii="Times New Roman" w:hAnsi="Times New Roman" w:cs="Times New Roman"/>
          <w:i/>
          <w:sz w:val="28"/>
        </w:rPr>
        <w:t>Пример задания:</w:t>
      </w:r>
      <w:r>
        <w:rPr>
          <w:rFonts w:ascii="Times New Roman" w:hAnsi="Times New Roman" w:cs="Times New Roman"/>
          <w:sz w:val="28"/>
        </w:rPr>
        <w:t xml:space="preserve"> </w:t>
      </w:r>
      <w:r w:rsidRPr="005574AC">
        <w:rPr>
          <w:rFonts w:ascii="Times New Roman" w:hAnsi="Times New Roman" w:cs="Times New Roman"/>
          <w:sz w:val="28"/>
        </w:rPr>
        <w:t>Соотнеси темы текстов с их видами, составь текст из 5-6 предложений на любую тему.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5574AC" w:rsidRPr="005574AC" w14:paraId="3BB06A95" w14:textId="77777777" w:rsidTr="005574AC">
        <w:tc>
          <w:tcPr>
            <w:tcW w:w="4672" w:type="dxa"/>
          </w:tcPr>
          <w:p w14:paraId="2B77A61A" w14:textId="77777777" w:rsidR="005574AC" w:rsidRPr="005574AC" w:rsidRDefault="005574AC" w:rsidP="005574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74AC">
              <w:rPr>
                <w:rFonts w:ascii="Times New Roman" w:hAnsi="Times New Roman" w:cs="Times New Roman"/>
                <w:sz w:val="28"/>
              </w:rPr>
              <w:t>В мире есть многое, что нуждается в улучшении. Что именно хотел бы улучшить ты?</w:t>
            </w:r>
          </w:p>
        </w:tc>
        <w:tc>
          <w:tcPr>
            <w:tcW w:w="4792" w:type="dxa"/>
          </w:tcPr>
          <w:p w14:paraId="282C045F" w14:textId="77777777" w:rsidR="005574AC" w:rsidRPr="005574AC" w:rsidRDefault="005574AC" w:rsidP="005574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74AC"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</w:tr>
      <w:tr w:rsidR="005574AC" w:rsidRPr="005574AC" w14:paraId="367F6976" w14:textId="77777777" w:rsidTr="005574AC">
        <w:tc>
          <w:tcPr>
            <w:tcW w:w="4672" w:type="dxa"/>
          </w:tcPr>
          <w:p w14:paraId="79F5A733" w14:textId="77777777" w:rsidR="005574AC" w:rsidRPr="005574AC" w:rsidRDefault="005574AC" w:rsidP="005574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74AC">
              <w:rPr>
                <w:rFonts w:ascii="Times New Roman" w:hAnsi="Times New Roman" w:cs="Times New Roman"/>
                <w:sz w:val="28"/>
              </w:rPr>
              <w:t>Моя любимая игрушка.</w:t>
            </w:r>
          </w:p>
        </w:tc>
        <w:tc>
          <w:tcPr>
            <w:tcW w:w="4792" w:type="dxa"/>
          </w:tcPr>
          <w:p w14:paraId="601C3DE5" w14:textId="77777777" w:rsidR="005574AC" w:rsidRPr="005574AC" w:rsidRDefault="005574AC" w:rsidP="005574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74AC">
              <w:rPr>
                <w:rFonts w:ascii="Times New Roman" w:hAnsi="Times New Roman" w:cs="Times New Roman"/>
                <w:sz w:val="28"/>
              </w:rPr>
              <w:t>рассуждение</w:t>
            </w:r>
          </w:p>
        </w:tc>
      </w:tr>
      <w:tr w:rsidR="005574AC" w:rsidRPr="005574AC" w14:paraId="3229B9C0" w14:textId="77777777" w:rsidTr="005574AC">
        <w:tc>
          <w:tcPr>
            <w:tcW w:w="4672" w:type="dxa"/>
          </w:tcPr>
          <w:p w14:paraId="50FDA397" w14:textId="77777777" w:rsidR="005574AC" w:rsidRPr="005574AC" w:rsidRDefault="005574AC" w:rsidP="005574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74AC">
              <w:rPr>
                <w:rFonts w:ascii="Times New Roman" w:hAnsi="Times New Roman" w:cs="Times New Roman"/>
                <w:sz w:val="28"/>
              </w:rPr>
              <w:t>Новогодние традиции моей семьи.</w:t>
            </w:r>
          </w:p>
        </w:tc>
        <w:tc>
          <w:tcPr>
            <w:tcW w:w="4792" w:type="dxa"/>
          </w:tcPr>
          <w:p w14:paraId="2D79BBE3" w14:textId="77777777" w:rsidR="005574AC" w:rsidRPr="005574AC" w:rsidRDefault="005574AC" w:rsidP="005574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74AC">
              <w:rPr>
                <w:rFonts w:ascii="Times New Roman" w:hAnsi="Times New Roman" w:cs="Times New Roman"/>
                <w:sz w:val="28"/>
              </w:rPr>
              <w:t>повествование</w:t>
            </w:r>
          </w:p>
        </w:tc>
      </w:tr>
    </w:tbl>
    <w:p w14:paraId="05C7BCC4" w14:textId="77777777" w:rsidR="005574AC" w:rsidRPr="005574AC" w:rsidRDefault="005574AC" w:rsidP="005574AC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574AC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32"/>
          <w:lang w:eastAsia="ru-RU"/>
        </w:rPr>
        <w:lastRenderedPageBreak/>
        <w:t>Критерии оценивания:</w:t>
      </w:r>
    </w:p>
    <w:p w14:paraId="5AA15FA7" w14:textId="251BBF18" w:rsidR="005574AC" w:rsidRPr="005574AC" w:rsidRDefault="005574AC" w:rsidP="005574A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574AC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32"/>
          <w:lang w:eastAsia="ru-RU"/>
        </w:rPr>
        <w:t>3 балла</w:t>
      </w:r>
      <w:r w:rsidRPr="005574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 – </w:t>
      </w:r>
      <w:bookmarkStart w:id="3" w:name="_Hlk184114210"/>
      <w:r w:rsidRPr="005574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учащийся   продемонстрировал понимание того, что каждая из предложенных тем требует определенного типа текста</w:t>
      </w:r>
      <w:bookmarkEnd w:id="3"/>
      <w:r w:rsidRPr="005574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; созданные один текст четко соответствует заданной теме.</w:t>
      </w:r>
    </w:p>
    <w:p w14:paraId="7BDF6933" w14:textId="77777777" w:rsidR="005574AC" w:rsidRPr="005574AC" w:rsidRDefault="005574AC" w:rsidP="005574A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</w:pPr>
      <w:r w:rsidRPr="005574AC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32"/>
          <w:lang w:eastAsia="ru-RU"/>
        </w:rPr>
        <w:t xml:space="preserve">2 балла </w:t>
      </w:r>
      <w:r w:rsidRPr="005574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– две темы текстов по своему типу, созданный текст составлен из меньшего количества предложений. </w:t>
      </w:r>
    </w:p>
    <w:p w14:paraId="44D3BA12" w14:textId="4869FD00" w:rsidR="005574AC" w:rsidRPr="005574AC" w:rsidRDefault="005574AC" w:rsidP="005574A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574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1 балл – учащийся   продемонстрировал понимание того, что каждая из предложенных тем требует определенного типа текста, составлен текст из предложений, но все эти тексты одного типа.</w:t>
      </w:r>
    </w:p>
    <w:p w14:paraId="099617CA" w14:textId="77777777" w:rsidR="005574AC" w:rsidRPr="005574AC" w:rsidRDefault="005574AC" w:rsidP="005574A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574AC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32"/>
          <w:lang w:eastAsia="ru-RU"/>
        </w:rPr>
        <w:t xml:space="preserve">0 баллов </w:t>
      </w:r>
      <w:r w:rsidRPr="005574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–текст не соответствует заданной теме.</w:t>
      </w:r>
    </w:p>
    <w:p w14:paraId="4A713B2A" w14:textId="07A307AB" w:rsidR="00E157D3" w:rsidRDefault="005574AC" w:rsidP="005574A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</w:pPr>
      <w:r w:rsidRPr="005574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В заданиях с подсказкой используются такие формулировки: «Определи, какие опорные слова можно использовать для каждого вида текста (даны опорные слова для каждого типа текста)».</w:t>
      </w:r>
    </w:p>
    <w:p w14:paraId="1469CE31" w14:textId="77777777" w:rsidR="005574AC" w:rsidRPr="005574AC" w:rsidRDefault="005574AC" w:rsidP="005574A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</w:pPr>
    </w:p>
    <w:p w14:paraId="108EFD7B" w14:textId="5DBEFB48" w:rsidR="00564FF6" w:rsidRPr="00564FF6" w:rsidRDefault="00A81047" w:rsidP="00564FF6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81047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14:paraId="619FE381" w14:textId="5746678A" w:rsidR="00564FF6" w:rsidRDefault="00564FF6" w:rsidP="000C7C65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Педагогическая д</w:t>
      </w:r>
      <w:r w:rsidRPr="00564FF6">
        <w:rPr>
          <w:rFonts w:ascii="Times New Roman" w:hAnsi="Times New Roman" w:cs="Times New Roman"/>
          <w:sz w:val="28"/>
        </w:rPr>
        <w:t>иагностика сформированности метапредметных умений позволяет увидеть личный прогресс каждого школьника и дает возможность сравнивать достигнутые результаты с последующими, помогает скорректировать содержание учебной деятельности</w:t>
      </w:r>
      <w:r>
        <w:rPr>
          <w:rFonts w:ascii="Times New Roman" w:hAnsi="Times New Roman" w:cs="Times New Roman"/>
          <w:sz w:val="28"/>
        </w:rPr>
        <w:t>,</w:t>
      </w:r>
      <w:r w:rsidRPr="00564FF6">
        <w:rPr>
          <w:rFonts w:ascii="Times New Roman" w:hAnsi="Times New Roman" w:cs="Times New Roman"/>
          <w:sz w:val="28"/>
        </w:rPr>
        <w:t xml:space="preserve"> позволяет увидеть, по каким конкретно умениям необходима помощь школьнику, и реализовать индивидуальный подход его развития.</w:t>
      </w:r>
    </w:p>
    <w:p w14:paraId="6BF14DBB" w14:textId="42FF093A" w:rsidR="00564FF6" w:rsidRDefault="00564FF6" w:rsidP="000C7C65">
      <w:pPr>
        <w:kinsoku w:val="0"/>
        <w:overflowPunct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</w:rPr>
      </w:pPr>
      <w:r w:rsidRPr="00564FF6">
        <w:rPr>
          <w:rFonts w:ascii="Times New Roman" w:hAnsi="Times New Roman" w:cs="Times New Roman"/>
          <w:sz w:val="28"/>
        </w:rPr>
        <w:t>Получаемая в ходе д</w:t>
      </w:r>
      <w:r>
        <w:rPr>
          <w:rFonts w:ascii="Times New Roman" w:hAnsi="Times New Roman" w:cs="Times New Roman"/>
          <w:sz w:val="28"/>
        </w:rPr>
        <w:t xml:space="preserve">иагностики </w:t>
      </w:r>
      <w:r w:rsidRPr="00564FF6">
        <w:rPr>
          <w:rFonts w:ascii="Times New Roman" w:hAnsi="Times New Roman" w:cs="Times New Roman"/>
          <w:sz w:val="28"/>
        </w:rPr>
        <w:t xml:space="preserve">информация позволяет строить последующие этапы обучения, </w:t>
      </w:r>
      <w:proofErr w:type="spellStart"/>
      <w:r w:rsidRPr="00564FF6">
        <w:rPr>
          <w:rFonts w:ascii="Times New Roman" w:hAnsi="Times New Roman" w:cs="Times New Roman"/>
          <w:sz w:val="28"/>
        </w:rPr>
        <w:t>диффиринцируя</w:t>
      </w:r>
      <w:proofErr w:type="spellEnd"/>
      <w:r w:rsidRPr="00564FF6">
        <w:rPr>
          <w:rFonts w:ascii="Times New Roman" w:hAnsi="Times New Roman" w:cs="Times New Roman"/>
          <w:sz w:val="28"/>
        </w:rPr>
        <w:t xml:space="preserve"> используемые методы и задания и является основанием для выявления индивидуальной динамики качества развития обучающегося, для осуществления необходимой коррекции учебного процесса и для оповещения родителей о проблемах, связанных с обучением их ребенка.</w:t>
      </w:r>
    </w:p>
    <w:p w14:paraId="36F2F79B" w14:textId="3A17E194" w:rsidR="00A81047" w:rsidRDefault="00A81047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4135B1F3" w14:textId="43F8802F" w:rsidR="005574AC" w:rsidRDefault="005574AC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2F5A5ACD" w14:textId="385A2824" w:rsidR="005574AC" w:rsidRDefault="005574AC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75C2B35C" w14:textId="4967B8CC" w:rsidR="005574AC" w:rsidRDefault="005574AC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2B294500" w14:textId="620BA0A6" w:rsidR="005574AC" w:rsidRDefault="005574AC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731ED8CB" w14:textId="77777777" w:rsidR="005574AC" w:rsidRDefault="005574AC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298C1823" w14:textId="17D68369" w:rsidR="005574AC" w:rsidRDefault="005574AC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7851E04D" w14:textId="77777777" w:rsidR="00564FF6" w:rsidRDefault="00564FF6" w:rsidP="00065797">
      <w:pPr>
        <w:pStyle w:val="a3"/>
        <w:spacing w:before="0" w:beforeAutospacing="0" w:after="240" w:afterAutospacing="0"/>
        <w:jc w:val="both"/>
        <w:rPr>
          <w:sz w:val="28"/>
        </w:rPr>
      </w:pPr>
    </w:p>
    <w:p w14:paraId="7E9C79A1" w14:textId="538F26F6"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lastRenderedPageBreak/>
        <w:t>Литература</w:t>
      </w:r>
    </w:p>
    <w:p w14:paraId="11EC5C64" w14:textId="77777777" w:rsidR="000F61D6" w:rsidRDefault="000F61D6" w:rsidP="000F61D6">
      <w:pPr>
        <w:pStyle w:val="a5"/>
        <w:numPr>
          <w:ilvl w:val="0"/>
          <w:numId w:val="1"/>
        </w:numPr>
        <w:rPr>
          <w:rFonts w:eastAsiaTheme="minorHAnsi" w:cstheme="minorBidi"/>
          <w:sz w:val="28"/>
          <w:szCs w:val="28"/>
          <w:lang w:eastAsia="en-US"/>
        </w:rPr>
      </w:pPr>
      <w:r w:rsidRPr="000F61D6">
        <w:rPr>
          <w:rFonts w:eastAsiaTheme="minorHAnsi" w:cstheme="minorBidi"/>
          <w:sz w:val="28"/>
          <w:szCs w:val="28"/>
          <w:lang w:eastAsia="en-US"/>
        </w:rPr>
        <w:t xml:space="preserve">Антонова Е. С. Методика преподавания русского языка (начальные </w:t>
      </w:r>
    </w:p>
    <w:p w14:paraId="6CE62ABA" w14:textId="4E1B7850" w:rsidR="000F61D6" w:rsidRPr="000F61D6" w:rsidRDefault="000F61D6" w:rsidP="000F6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1D6">
        <w:rPr>
          <w:rFonts w:ascii="Times New Roman" w:hAnsi="Times New Roman" w:cs="Times New Roman"/>
          <w:sz w:val="28"/>
          <w:szCs w:val="28"/>
        </w:rPr>
        <w:t xml:space="preserve">классы). - М.: Академия, 2010. - 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0F61D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E1AACD5" w14:textId="77777777" w:rsidR="000F61D6" w:rsidRPr="000F61D6" w:rsidRDefault="000F61D6" w:rsidP="000F61D6">
      <w:pPr>
        <w:pStyle w:val="a5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0F61D6">
        <w:rPr>
          <w:rFonts w:eastAsiaTheme="minorHAnsi"/>
          <w:sz w:val="28"/>
          <w:szCs w:val="28"/>
          <w:lang w:eastAsia="en-US"/>
        </w:rPr>
        <w:t xml:space="preserve">Русский язык. Реализация требований ФГОС начального общего </w:t>
      </w:r>
    </w:p>
    <w:p w14:paraId="4C1F3AF2" w14:textId="0EE3671D" w:rsidR="000F61D6" w:rsidRPr="000F61D6" w:rsidRDefault="000F61D6" w:rsidP="000F6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1D6">
        <w:rPr>
          <w:rFonts w:ascii="Times New Roman" w:hAnsi="Times New Roman" w:cs="Times New Roman"/>
          <w:sz w:val="28"/>
          <w:szCs w:val="28"/>
        </w:rPr>
        <w:t xml:space="preserve">образования: методическое пособие для учителя / Кузнецова М. И., Виноградова Н. Ф.; под ред. Н. Ф. Виноградовой. М.: ФГБНУ «Институт стратегии развития образования РАО», 2022.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0F61D6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6A36AC98" w14:textId="49D21697" w:rsidR="00383FE1" w:rsidRPr="000F61D6" w:rsidRDefault="000F61D6" w:rsidP="000F61D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1D6">
        <w:rPr>
          <w:rFonts w:ascii="Times New Roman" w:hAnsi="Times New Roman" w:cs="Times New Roman"/>
          <w:sz w:val="28"/>
          <w:szCs w:val="28"/>
        </w:rPr>
        <w:t xml:space="preserve">Работа с детьми младшего школьного возраста, испытывающими трудности при изучении учебных предметов: методическое пособие для учителя начальной школы / Н. Ф. Виноградова, М. И. Кузнецова, О. А. </w:t>
      </w:r>
      <w:proofErr w:type="spellStart"/>
      <w:r w:rsidRPr="000F61D6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0F61D6">
        <w:rPr>
          <w:rFonts w:ascii="Times New Roman" w:hAnsi="Times New Roman" w:cs="Times New Roman"/>
          <w:sz w:val="28"/>
          <w:szCs w:val="28"/>
        </w:rPr>
        <w:t xml:space="preserve"> / под ред. Н. Ф. Виноградовой. М.: ФГБНУ «Институт стратегии развития образования», 2023.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0F61D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97B1F99" w14:textId="77777777" w:rsidR="00A81047" w:rsidRDefault="00A81047" w:rsidP="000F61D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B79C90A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F89AF8D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F162A" w14:textId="77777777" w:rsidR="003A4ED6" w:rsidRDefault="003A4ED6" w:rsidP="00165C86">
      <w:pPr>
        <w:spacing w:after="0" w:line="240" w:lineRule="auto"/>
      </w:pPr>
      <w:r>
        <w:separator/>
      </w:r>
    </w:p>
  </w:endnote>
  <w:endnote w:type="continuationSeparator" w:id="0">
    <w:p w14:paraId="309031EA" w14:textId="77777777" w:rsidR="003A4ED6" w:rsidRDefault="003A4ED6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  <w:p w14:paraId="2487E5D0" w14:textId="77777777" w:rsidR="00412B77" w:rsidRDefault="00412B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A6AEB" w14:textId="77777777" w:rsidR="003A4ED6" w:rsidRDefault="003A4ED6" w:rsidP="00165C86">
      <w:pPr>
        <w:spacing w:after="0" w:line="240" w:lineRule="auto"/>
      </w:pPr>
      <w:r>
        <w:separator/>
      </w:r>
    </w:p>
  </w:footnote>
  <w:footnote w:type="continuationSeparator" w:id="0">
    <w:p w14:paraId="09DF9E00" w14:textId="77777777" w:rsidR="003A4ED6" w:rsidRDefault="003A4ED6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2BB57DF0"/>
    <w:multiLevelType w:val="hybridMultilevel"/>
    <w:tmpl w:val="72548C8A"/>
    <w:lvl w:ilvl="0" w:tplc="018A4C88">
      <w:numFmt w:val="bullet"/>
      <w:lvlText w:val="–"/>
      <w:lvlJc w:val="left"/>
      <w:pPr>
        <w:ind w:left="57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B2472A">
      <w:numFmt w:val="bullet"/>
      <w:lvlText w:val="•"/>
      <w:lvlJc w:val="left"/>
      <w:pPr>
        <w:ind w:left="1696" w:hanging="288"/>
      </w:pPr>
      <w:rPr>
        <w:lang w:val="ru-RU" w:eastAsia="en-US" w:bidi="ar-SA"/>
      </w:rPr>
    </w:lvl>
    <w:lvl w:ilvl="2" w:tplc="A1D85AB2">
      <w:numFmt w:val="bullet"/>
      <w:lvlText w:val="•"/>
      <w:lvlJc w:val="left"/>
      <w:pPr>
        <w:ind w:left="2713" w:hanging="288"/>
      </w:pPr>
      <w:rPr>
        <w:lang w:val="ru-RU" w:eastAsia="en-US" w:bidi="ar-SA"/>
      </w:rPr>
    </w:lvl>
    <w:lvl w:ilvl="3" w:tplc="F4D06FFE">
      <w:numFmt w:val="bullet"/>
      <w:lvlText w:val="•"/>
      <w:lvlJc w:val="left"/>
      <w:pPr>
        <w:ind w:left="3730" w:hanging="288"/>
      </w:pPr>
      <w:rPr>
        <w:lang w:val="ru-RU" w:eastAsia="en-US" w:bidi="ar-SA"/>
      </w:rPr>
    </w:lvl>
    <w:lvl w:ilvl="4" w:tplc="CFCC7562">
      <w:numFmt w:val="bullet"/>
      <w:lvlText w:val="•"/>
      <w:lvlJc w:val="left"/>
      <w:pPr>
        <w:ind w:left="4747" w:hanging="288"/>
      </w:pPr>
      <w:rPr>
        <w:lang w:val="ru-RU" w:eastAsia="en-US" w:bidi="ar-SA"/>
      </w:rPr>
    </w:lvl>
    <w:lvl w:ilvl="5" w:tplc="B9A438C8">
      <w:numFmt w:val="bullet"/>
      <w:lvlText w:val="•"/>
      <w:lvlJc w:val="left"/>
      <w:pPr>
        <w:ind w:left="5764" w:hanging="288"/>
      </w:pPr>
      <w:rPr>
        <w:lang w:val="ru-RU" w:eastAsia="en-US" w:bidi="ar-SA"/>
      </w:rPr>
    </w:lvl>
    <w:lvl w:ilvl="6" w:tplc="A4A28AD2">
      <w:numFmt w:val="bullet"/>
      <w:lvlText w:val="•"/>
      <w:lvlJc w:val="left"/>
      <w:pPr>
        <w:ind w:left="6781" w:hanging="288"/>
      </w:pPr>
      <w:rPr>
        <w:lang w:val="ru-RU" w:eastAsia="en-US" w:bidi="ar-SA"/>
      </w:rPr>
    </w:lvl>
    <w:lvl w:ilvl="7" w:tplc="036EDF36">
      <w:numFmt w:val="bullet"/>
      <w:lvlText w:val="•"/>
      <w:lvlJc w:val="left"/>
      <w:pPr>
        <w:ind w:left="7798" w:hanging="288"/>
      </w:pPr>
      <w:rPr>
        <w:lang w:val="ru-RU" w:eastAsia="en-US" w:bidi="ar-SA"/>
      </w:rPr>
    </w:lvl>
    <w:lvl w:ilvl="8" w:tplc="989C28D4">
      <w:numFmt w:val="bullet"/>
      <w:lvlText w:val="•"/>
      <w:lvlJc w:val="left"/>
      <w:pPr>
        <w:ind w:left="8815" w:hanging="288"/>
      </w:pPr>
      <w:rPr>
        <w:lang w:val="ru-RU" w:eastAsia="en-US" w:bidi="ar-SA"/>
      </w:rPr>
    </w:lvl>
  </w:abstractNum>
  <w:abstractNum w:abstractNumId="2" w15:restartNumberingAfterBreak="0">
    <w:nsid w:val="47E019D4"/>
    <w:multiLevelType w:val="hybridMultilevel"/>
    <w:tmpl w:val="07A6B348"/>
    <w:lvl w:ilvl="0" w:tplc="8C88B6B8">
      <w:start w:val="1"/>
      <w:numFmt w:val="decimal"/>
      <w:lvlText w:val="%1)"/>
      <w:lvlJc w:val="left"/>
      <w:pPr>
        <w:ind w:left="1687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31576"/>
    <w:multiLevelType w:val="hybridMultilevel"/>
    <w:tmpl w:val="EE9A3B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47C71"/>
    <w:multiLevelType w:val="hybridMultilevel"/>
    <w:tmpl w:val="6AB4FD0C"/>
    <w:lvl w:ilvl="0" w:tplc="2F4CF6B6">
      <w:start w:val="1"/>
      <w:numFmt w:val="decimal"/>
      <w:lvlText w:val="%1."/>
      <w:lvlJc w:val="left"/>
      <w:pPr>
        <w:ind w:left="71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E263F62"/>
    <w:multiLevelType w:val="hybridMultilevel"/>
    <w:tmpl w:val="2C52CAEA"/>
    <w:lvl w:ilvl="0" w:tplc="C3680B76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E68C0E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140E5"/>
    <w:multiLevelType w:val="hybridMultilevel"/>
    <w:tmpl w:val="60C01F44"/>
    <w:lvl w:ilvl="0" w:tplc="3B0E0B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26E63"/>
    <w:rsid w:val="0006414B"/>
    <w:rsid w:val="00065797"/>
    <w:rsid w:val="00080F17"/>
    <w:rsid w:val="000C7C65"/>
    <w:rsid w:val="000D4647"/>
    <w:rsid w:val="000F61D6"/>
    <w:rsid w:val="00105E7E"/>
    <w:rsid w:val="00112F55"/>
    <w:rsid w:val="00121F75"/>
    <w:rsid w:val="00165C86"/>
    <w:rsid w:val="001904DF"/>
    <w:rsid w:val="00194FC1"/>
    <w:rsid w:val="00207864"/>
    <w:rsid w:val="002104BC"/>
    <w:rsid w:val="00217841"/>
    <w:rsid w:val="00246818"/>
    <w:rsid w:val="00251AA9"/>
    <w:rsid w:val="002540D9"/>
    <w:rsid w:val="002B5664"/>
    <w:rsid w:val="002F189F"/>
    <w:rsid w:val="00315C71"/>
    <w:rsid w:val="003412BB"/>
    <w:rsid w:val="003832B2"/>
    <w:rsid w:val="00383FE1"/>
    <w:rsid w:val="003A4ED6"/>
    <w:rsid w:val="003A7827"/>
    <w:rsid w:val="003C03E8"/>
    <w:rsid w:val="003D7314"/>
    <w:rsid w:val="003D7A87"/>
    <w:rsid w:val="00406459"/>
    <w:rsid w:val="00412B77"/>
    <w:rsid w:val="00434E97"/>
    <w:rsid w:val="0043750E"/>
    <w:rsid w:val="00472948"/>
    <w:rsid w:val="004B21CF"/>
    <w:rsid w:val="004B274F"/>
    <w:rsid w:val="004C23E1"/>
    <w:rsid w:val="004D619B"/>
    <w:rsid w:val="005105BF"/>
    <w:rsid w:val="00512EB6"/>
    <w:rsid w:val="005241EE"/>
    <w:rsid w:val="00532317"/>
    <w:rsid w:val="00534372"/>
    <w:rsid w:val="00551E01"/>
    <w:rsid w:val="005574AC"/>
    <w:rsid w:val="00564FF6"/>
    <w:rsid w:val="005655A4"/>
    <w:rsid w:val="00587127"/>
    <w:rsid w:val="005951C5"/>
    <w:rsid w:val="005C26F7"/>
    <w:rsid w:val="00634B26"/>
    <w:rsid w:val="00636FBA"/>
    <w:rsid w:val="0065187D"/>
    <w:rsid w:val="00655EAC"/>
    <w:rsid w:val="00662C37"/>
    <w:rsid w:val="00662D72"/>
    <w:rsid w:val="006658A9"/>
    <w:rsid w:val="006661A8"/>
    <w:rsid w:val="00696C55"/>
    <w:rsid w:val="006A7EBF"/>
    <w:rsid w:val="006D2894"/>
    <w:rsid w:val="00716E6D"/>
    <w:rsid w:val="00721081"/>
    <w:rsid w:val="00756194"/>
    <w:rsid w:val="007843C3"/>
    <w:rsid w:val="007A44A4"/>
    <w:rsid w:val="007C3D41"/>
    <w:rsid w:val="008023A1"/>
    <w:rsid w:val="00810215"/>
    <w:rsid w:val="00813459"/>
    <w:rsid w:val="0081722E"/>
    <w:rsid w:val="008226BF"/>
    <w:rsid w:val="00843999"/>
    <w:rsid w:val="00861390"/>
    <w:rsid w:val="0087443A"/>
    <w:rsid w:val="008B4A95"/>
    <w:rsid w:val="008D3B6C"/>
    <w:rsid w:val="0098329C"/>
    <w:rsid w:val="00990C7D"/>
    <w:rsid w:val="009B54C7"/>
    <w:rsid w:val="009C1C77"/>
    <w:rsid w:val="009C3EFB"/>
    <w:rsid w:val="009C5D53"/>
    <w:rsid w:val="009E6065"/>
    <w:rsid w:val="00A30D0D"/>
    <w:rsid w:val="00A64098"/>
    <w:rsid w:val="00A7620C"/>
    <w:rsid w:val="00A77F52"/>
    <w:rsid w:val="00A803B3"/>
    <w:rsid w:val="00A81047"/>
    <w:rsid w:val="00A84162"/>
    <w:rsid w:val="00A91720"/>
    <w:rsid w:val="00A95BE4"/>
    <w:rsid w:val="00AA555F"/>
    <w:rsid w:val="00AB09EF"/>
    <w:rsid w:val="00AD545A"/>
    <w:rsid w:val="00AE36C8"/>
    <w:rsid w:val="00B06231"/>
    <w:rsid w:val="00B1344B"/>
    <w:rsid w:val="00B30E15"/>
    <w:rsid w:val="00BF4725"/>
    <w:rsid w:val="00C07B76"/>
    <w:rsid w:val="00C1395D"/>
    <w:rsid w:val="00C278A4"/>
    <w:rsid w:val="00CC090F"/>
    <w:rsid w:val="00CC4DFD"/>
    <w:rsid w:val="00CD0D0F"/>
    <w:rsid w:val="00CD3FA6"/>
    <w:rsid w:val="00CE5BF7"/>
    <w:rsid w:val="00D06EEA"/>
    <w:rsid w:val="00D16E5D"/>
    <w:rsid w:val="00D426D5"/>
    <w:rsid w:val="00D51E7D"/>
    <w:rsid w:val="00D54D0E"/>
    <w:rsid w:val="00D939A2"/>
    <w:rsid w:val="00DD0181"/>
    <w:rsid w:val="00DD7C95"/>
    <w:rsid w:val="00E157D3"/>
    <w:rsid w:val="00E74C65"/>
    <w:rsid w:val="00E92982"/>
    <w:rsid w:val="00EA3A25"/>
    <w:rsid w:val="00EF13CA"/>
    <w:rsid w:val="00F01807"/>
    <w:rsid w:val="00F224DE"/>
    <w:rsid w:val="00F60432"/>
    <w:rsid w:val="00F87D45"/>
    <w:rsid w:val="00FA2BA2"/>
    <w:rsid w:val="00FC6FEB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10">
    <w:name w:val="Сетка таблицы1"/>
    <w:basedOn w:val="a1"/>
    <w:next w:val="ac"/>
    <w:uiPriority w:val="39"/>
    <w:rsid w:val="005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6</cp:revision>
  <dcterms:created xsi:type="dcterms:W3CDTF">2024-12-09T07:33:00Z</dcterms:created>
  <dcterms:modified xsi:type="dcterms:W3CDTF">2024-12-13T06:53:00Z</dcterms:modified>
</cp:coreProperties>
</file>