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55F19085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02463">
        <w:rPr>
          <w:rFonts w:ascii="Times New Roman" w:eastAsia="Times New Roman" w:hAnsi="Times New Roman" w:cs="Times New Roman"/>
          <w:sz w:val="28"/>
        </w:rPr>
        <w:t>(Протокол №</w:t>
      </w:r>
      <w:r w:rsidR="00065797" w:rsidRPr="00102463">
        <w:rPr>
          <w:rFonts w:ascii="Times New Roman" w:eastAsia="Times New Roman" w:hAnsi="Times New Roman" w:cs="Times New Roman"/>
          <w:sz w:val="28"/>
        </w:rPr>
        <w:t>1</w:t>
      </w:r>
      <w:r w:rsidR="00A81047" w:rsidRPr="00102463">
        <w:rPr>
          <w:rFonts w:ascii="Times New Roman" w:eastAsia="Times New Roman" w:hAnsi="Times New Roman" w:cs="Times New Roman"/>
          <w:sz w:val="28"/>
        </w:rPr>
        <w:t>1</w:t>
      </w:r>
      <w:r w:rsidRPr="00102463">
        <w:rPr>
          <w:rFonts w:ascii="Times New Roman" w:eastAsia="Times New Roman" w:hAnsi="Times New Roman" w:cs="Times New Roman"/>
          <w:sz w:val="28"/>
        </w:rPr>
        <w:t xml:space="preserve"> от</w:t>
      </w:r>
      <w:r w:rsidR="00A81047" w:rsidRPr="00102463">
        <w:rPr>
          <w:rFonts w:ascii="Times New Roman" w:eastAsia="Times New Roman" w:hAnsi="Times New Roman" w:cs="Times New Roman"/>
          <w:sz w:val="28"/>
        </w:rPr>
        <w:t xml:space="preserve"> </w:t>
      </w:r>
      <w:r w:rsidR="003E1CE4">
        <w:rPr>
          <w:rFonts w:ascii="Times New Roman" w:eastAsia="Times New Roman" w:hAnsi="Times New Roman" w:cs="Times New Roman"/>
          <w:sz w:val="28"/>
        </w:rPr>
        <w:t>10</w:t>
      </w:r>
      <w:bookmarkStart w:id="0" w:name="_GoBack"/>
      <w:bookmarkEnd w:id="0"/>
      <w:r w:rsidR="00065797" w:rsidRPr="00102463">
        <w:rPr>
          <w:rFonts w:ascii="Times New Roman" w:eastAsia="Times New Roman" w:hAnsi="Times New Roman" w:cs="Times New Roman"/>
          <w:sz w:val="28"/>
        </w:rPr>
        <w:t>.</w:t>
      </w:r>
      <w:r w:rsidR="00A81047" w:rsidRPr="00102463">
        <w:rPr>
          <w:rFonts w:ascii="Times New Roman" w:eastAsia="Times New Roman" w:hAnsi="Times New Roman" w:cs="Times New Roman"/>
          <w:sz w:val="28"/>
        </w:rPr>
        <w:t>12</w:t>
      </w:r>
      <w:r w:rsidR="00065797" w:rsidRPr="00102463">
        <w:rPr>
          <w:rFonts w:ascii="Times New Roman" w:eastAsia="Times New Roman" w:hAnsi="Times New Roman" w:cs="Times New Roman"/>
          <w:sz w:val="28"/>
        </w:rPr>
        <w:t>.2024</w:t>
      </w:r>
      <w:r w:rsidRPr="00102463">
        <w:rPr>
          <w:rFonts w:ascii="Times New Roman" w:eastAsia="Times New Roman" w:hAnsi="Times New Roman" w:cs="Times New Roman"/>
          <w:sz w:val="28"/>
        </w:rPr>
        <w:t>)</w:t>
      </w:r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B6C937F" w14:textId="77777777" w:rsidR="00A81047" w:rsidRPr="00A81047" w:rsidRDefault="00A81047" w:rsidP="00A81047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810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Методические рекомендации по формированию умения устанавливать основания для сравнения объектов на уроках русского языка в начальной школе</w:t>
      </w:r>
    </w:p>
    <w:p w14:paraId="448D35CF" w14:textId="77777777" w:rsidR="00165C86" w:rsidRPr="00165C86" w:rsidRDefault="00165C86" w:rsidP="00165C86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14:paraId="785619A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0CDEA6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A7646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C30F6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33537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834B213" w14:textId="1CA6B3B4" w:rsidR="00165C86" w:rsidRDefault="00165C86" w:rsidP="00A81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48D43C" w14:textId="7F02E573" w:rsidR="00861390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D295CF2" w14:textId="77777777" w:rsidR="00861390" w:rsidRPr="00165C86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06C31BB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21651681" w14:textId="77777777" w:rsidR="00165C86" w:rsidRPr="00165C86" w:rsidRDefault="00165C86" w:rsidP="00013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E1D288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78A23A4" w14:textId="26DF869C" w:rsidR="00207864" w:rsidRPr="00861390" w:rsidRDefault="00165C86" w:rsidP="00861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</w:t>
      </w:r>
      <w:r w:rsidR="00861390">
        <w:rPr>
          <w:rFonts w:ascii="Times New Roman" w:eastAsia="Times New Roman" w:hAnsi="Times New Roman" w:cs="Times New Roman"/>
          <w:sz w:val="28"/>
        </w:rPr>
        <w:t>4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4D322AE5" w14:textId="3869993B" w:rsidR="008D3B6C" w:rsidRDefault="008D3B6C" w:rsidP="000C7C65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lastRenderedPageBreak/>
        <w:t>Актуальность</w:t>
      </w:r>
    </w:p>
    <w:p w14:paraId="4628321E" w14:textId="1D9EE8F7" w:rsidR="00A81047" w:rsidRPr="00A81047" w:rsidRDefault="00A81047" w:rsidP="000C7C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047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C7C65">
        <w:rPr>
          <w:rFonts w:ascii="Times New Roman" w:hAnsi="Times New Roman" w:cs="Times New Roman"/>
          <w:sz w:val="28"/>
          <w:szCs w:val="28"/>
        </w:rPr>
        <w:t>Всероссийских проверочных работ по русскому языку</w:t>
      </w:r>
      <w:r w:rsidRPr="00A81047">
        <w:rPr>
          <w:rFonts w:ascii="Times New Roman" w:hAnsi="Times New Roman" w:cs="Times New Roman"/>
          <w:sz w:val="28"/>
          <w:szCs w:val="28"/>
        </w:rPr>
        <w:t xml:space="preserve"> позволяют осуществить диагностику достижения не только предметных, но и метапредметных результатов, в том числе уровня сформированности универсальных учебных действий (УУД) и овладения межпредметными понятиями. Данные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и корректировки личностных результатов обучения.</w:t>
      </w:r>
    </w:p>
    <w:p w14:paraId="23197B1A" w14:textId="2211BDFE" w:rsidR="00861390" w:rsidRDefault="00861390" w:rsidP="000C7C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</w:t>
      </w:r>
    </w:p>
    <w:p w14:paraId="35160F39" w14:textId="77777777" w:rsidR="00A81047" w:rsidRPr="00A81047" w:rsidRDefault="00A81047" w:rsidP="000C7C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установления трудностей, с которыми встречаются младшие школьники при выполнении заданий, мы предлагаем провести педагогическую диагностику.</w:t>
      </w:r>
    </w:p>
    <w:p w14:paraId="2A52C9C3" w14:textId="77777777" w:rsidR="00A81047" w:rsidRPr="00A81047" w:rsidRDefault="00A81047" w:rsidP="000C7C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Происходящее в настоящее время усиление внимания к диагностическому компоненту педагогической деятельности вызвано тем, что практическими работниками массовых образовательных организаций эта функция деятельности контроля и оценки недооценивается. Вместе с тем диагностика рассматривается как средство не только установления трудностей учения, но и создания возможности корректировать образовательный процесс с целью их предупреждения, а также оказания адресной помощи каждому школьнику и тем самым существенного повышения качества образования. Нам нужны специальные методы диагностики, которые помогут установить и достижения, и трудности учащегося, данные об их причинах, о наиболее эффективных с точки зрения развития учащегося следующих шагах обучения.</w:t>
      </w:r>
    </w:p>
    <w:p w14:paraId="4512FF54" w14:textId="77777777" w:rsidR="00A81047" w:rsidRPr="00A81047" w:rsidRDefault="00A81047" w:rsidP="000C7C65">
      <w:pPr>
        <w:widowControl w:val="0"/>
        <w:autoSpaceDE w:val="0"/>
        <w:autoSpaceDN w:val="0"/>
        <w:spacing w:after="0" w:line="312" w:lineRule="auto"/>
        <w:ind w:left="142" w:right="24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В результате диагностики можно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i/>
          <w:sz w:val="28"/>
          <w:szCs w:val="28"/>
        </w:rPr>
        <w:t xml:space="preserve">качество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школьниками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A810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позициям:</w:t>
      </w:r>
    </w:p>
    <w:p w14:paraId="04DA09EB" w14:textId="77777777" w:rsidR="00A81047" w:rsidRPr="00A81047" w:rsidRDefault="00A81047" w:rsidP="000C7C65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21" w:lineRule="exact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полученные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</w:t>
      </w:r>
      <w:r w:rsidRPr="00A8104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нестандартных</w:t>
      </w:r>
      <w:r w:rsidRPr="00A8104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ситуациях;</w:t>
      </w:r>
    </w:p>
    <w:p w14:paraId="3BBB2C07" w14:textId="77777777" w:rsidR="00A81047" w:rsidRPr="00A81047" w:rsidRDefault="00A81047" w:rsidP="000C7C65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before="88" w:after="0" w:line="307" w:lineRule="auto"/>
        <w:ind w:left="142" w:right="26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новой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учебной</w:t>
      </w:r>
      <w:r w:rsidRPr="00A81047">
        <w:rPr>
          <w:rFonts w:ascii="Times New Roman" w:eastAsia="Times New Roman" w:hAnsi="Times New Roman" w:cs="Times New Roman"/>
          <w:spacing w:val="-67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задачи,</w:t>
      </w:r>
      <w:r w:rsidRPr="00A81047">
        <w:rPr>
          <w:rFonts w:ascii="Times New Roman" w:eastAsia="Times New Roman" w:hAnsi="Times New Roman" w:cs="Times New Roman"/>
          <w:spacing w:val="-15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сопоставлять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текст</w:t>
      </w:r>
      <w:r w:rsidRPr="00A81047">
        <w:rPr>
          <w:rFonts w:ascii="Times New Roman" w:eastAsia="Times New Roman" w:hAnsi="Times New Roman" w:cs="Times New Roman"/>
          <w:spacing w:val="-16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задачи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81047">
        <w:rPr>
          <w:rFonts w:ascii="Times New Roman" w:eastAsia="Times New Roman" w:hAnsi="Times New Roman" w:cs="Times New Roman"/>
          <w:spacing w:val="-18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возможными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вариантами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ее</w:t>
      </w:r>
      <w:r w:rsidRPr="00A81047">
        <w:rPr>
          <w:rFonts w:ascii="Times New Roman" w:eastAsia="Times New Roman" w:hAnsi="Times New Roman" w:cs="Times New Roman"/>
          <w:spacing w:val="-18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решения,</w:t>
      </w:r>
      <w:r w:rsidRPr="00A81047">
        <w:rPr>
          <w:rFonts w:ascii="Times New Roman" w:eastAsia="Times New Roman" w:hAnsi="Times New Roman" w:cs="Times New Roman"/>
          <w:spacing w:val="-1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выбирать</w:t>
      </w:r>
      <w:r w:rsidRPr="00A81047">
        <w:rPr>
          <w:rFonts w:ascii="Times New Roman" w:eastAsia="Times New Roman" w:hAnsi="Times New Roman" w:cs="Times New Roman"/>
          <w:spacing w:val="-68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правильный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ответ;</w:t>
      </w:r>
    </w:p>
    <w:p w14:paraId="1694D01A" w14:textId="77777777" w:rsidR="00A81047" w:rsidRPr="00A81047" w:rsidRDefault="00A81047" w:rsidP="00D54D0E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02" w:lineRule="auto"/>
        <w:ind w:left="142" w:right="2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познавательные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универсальные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учебные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действия</w:t>
      </w:r>
      <w:r w:rsidRPr="00A8104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8104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анализ,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сравнение,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классификация,</w:t>
      </w:r>
      <w:r w:rsidRPr="00A8104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обобщение;</w:t>
      </w:r>
    </w:p>
    <w:p w14:paraId="66003AD4" w14:textId="77777777" w:rsidR="00A81047" w:rsidRPr="00A81047" w:rsidRDefault="00A81047" w:rsidP="00D54D0E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12" w:lineRule="auto"/>
        <w:ind w:left="142" w:right="256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смысловое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чтение,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информацией,</w:t>
      </w:r>
      <w:r w:rsidRPr="00A81047">
        <w:rPr>
          <w:rFonts w:ascii="Times New Roman" w:eastAsia="Times New Roman" w:hAnsi="Times New Roman" w:cs="Times New Roman"/>
          <w:spacing w:val="-67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представленной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разных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типах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текстов;</w:t>
      </w:r>
    </w:p>
    <w:p w14:paraId="31DDB880" w14:textId="77777777" w:rsidR="00A81047" w:rsidRPr="00A81047" w:rsidRDefault="00A81047" w:rsidP="00D54D0E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13" w:lineRule="exact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8104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терминами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понятиями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данной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предметной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области;</w:t>
      </w:r>
    </w:p>
    <w:p w14:paraId="21FBC60B" w14:textId="77777777" w:rsidR="00A81047" w:rsidRPr="00A81047" w:rsidRDefault="00A81047" w:rsidP="00D54D0E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04" w:lineRule="auto"/>
        <w:ind w:left="142" w:right="248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тексты-рассуждения,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включающие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необходимые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доказательства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выполненного</w:t>
      </w:r>
      <w:r w:rsidRPr="00A8104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учебного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действия.</w:t>
      </w:r>
    </w:p>
    <w:p w14:paraId="52E948AB" w14:textId="77777777" w:rsidR="00A81047" w:rsidRPr="00A81047" w:rsidRDefault="00A81047" w:rsidP="00D54D0E">
      <w:pPr>
        <w:widowControl w:val="0"/>
        <w:tabs>
          <w:tab w:val="left" w:pos="1674"/>
        </w:tabs>
        <w:autoSpaceDE w:val="0"/>
        <w:autoSpaceDN w:val="0"/>
        <w:spacing w:after="0" w:line="312" w:lineRule="auto"/>
        <w:ind w:left="142" w:right="234"/>
        <w:jc w:val="both"/>
        <w:rPr>
          <w:rFonts w:ascii="Times New Roman" w:hAnsi="Times New Roman" w:cs="Times New Roman"/>
          <w:sz w:val="28"/>
        </w:rPr>
      </w:pPr>
      <w:r w:rsidRPr="00A81047">
        <w:rPr>
          <w:sz w:val="28"/>
        </w:rPr>
        <w:t xml:space="preserve">           </w:t>
      </w:r>
      <w:r w:rsidRPr="00A81047">
        <w:rPr>
          <w:rFonts w:ascii="Times New Roman" w:hAnsi="Times New Roman" w:cs="Times New Roman"/>
          <w:sz w:val="28"/>
        </w:rPr>
        <w:t xml:space="preserve">Поскольку в рамках одной работы невозможно оценить все метапредметные результаты, особое внимание было уделено отбору объектов контроля уровней обученности и развития младших школьников. Мы предлагаем отобрать не более 3 самых значимых метапредметных результатов, причем эти результаты должны представлять все три группы УУД (познавательные, коммуникативные, регулятивные). </w:t>
      </w:r>
    </w:p>
    <w:p w14:paraId="5A95BC8F" w14:textId="77777777" w:rsidR="00A81047" w:rsidRPr="00A81047" w:rsidRDefault="00A81047" w:rsidP="00D54D0E">
      <w:pPr>
        <w:widowControl w:val="0"/>
        <w:tabs>
          <w:tab w:val="left" w:pos="1674"/>
        </w:tabs>
        <w:autoSpaceDE w:val="0"/>
        <w:autoSpaceDN w:val="0"/>
        <w:spacing w:after="0" w:line="312" w:lineRule="auto"/>
        <w:ind w:left="142" w:right="234"/>
        <w:jc w:val="both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 xml:space="preserve">       Предлагаем выбранные для педагогической диагностики на этапе завершения начального обучения метапредметные результаты:</w:t>
      </w:r>
    </w:p>
    <w:p w14:paraId="3D6F9E21" w14:textId="77777777" w:rsidR="00A81047" w:rsidRPr="00A81047" w:rsidRDefault="003832B2" w:rsidP="00D54D0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12" w:lineRule="auto"/>
        <w:ind w:right="23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установление основания (оснований) для сравнения объектов;</w:t>
      </w:r>
    </w:p>
    <w:p w14:paraId="7E122C34" w14:textId="77777777" w:rsidR="00596F11" w:rsidRPr="00A81047" w:rsidRDefault="003832B2" w:rsidP="00D54D0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12" w:lineRule="auto"/>
        <w:ind w:left="709" w:right="234" w:hanging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конструирование текстов разного типа (описание,</w:t>
      </w:r>
      <w:r w:rsidR="00A81047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повествование,</w:t>
      </w:r>
      <w:r w:rsidR="00A81047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рассуждение,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обладающих необходимыми структурными и</w:t>
      </w:r>
      <w:r w:rsidR="00A81047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языковыми особенностями заданного типа;</w:t>
      </w:r>
    </w:p>
    <w:p w14:paraId="1A36CD64" w14:textId="77777777" w:rsidR="00A81047" w:rsidRPr="00A81047" w:rsidRDefault="003832B2" w:rsidP="00D54D0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12" w:lineRule="auto"/>
        <w:ind w:right="23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нахождение ошибки и установление причины допущенной ошибки</w:t>
      </w:r>
      <w:r w:rsidR="00A81047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3722A9A" w14:textId="77777777" w:rsidR="00A81047" w:rsidRPr="00A81047" w:rsidRDefault="00A81047" w:rsidP="00D54D0E">
      <w:pPr>
        <w:widowControl w:val="0"/>
        <w:autoSpaceDE w:val="0"/>
        <w:autoSpaceDN w:val="0"/>
        <w:spacing w:before="2" w:after="0" w:line="312" w:lineRule="auto"/>
        <w:ind w:right="2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Дадим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приведем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10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оценивания.</w:t>
      </w:r>
    </w:p>
    <w:p w14:paraId="0DD93568" w14:textId="7982496A" w:rsidR="00A81047" w:rsidRPr="00DB7D6A" w:rsidRDefault="00A81047" w:rsidP="00DB7D6A">
      <w:pPr>
        <w:widowControl w:val="0"/>
        <w:autoSpaceDE w:val="0"/>
        <w:autoSpaceDN w:val="0"/>
        <w:spacing w:before="1" w:after="0" w:line="312" w:lineRule="auto"/>
        <w:ind w:right="248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B7D6A">
        <w:rPr>
          <w:rFonts w:ascii="Times New Roman" w:eastAsia="Times New Roman" w:hAnsi="Times New Roman" w:cs="Times New Roman"/>
          <w:bCs/>
          <w:i/>
          <w:sz w:val="28"/>
          <w:szCs w:val="28"/>
        </w:rPr>
        <w:t>Объект</w:t>
      </w:r>
      <w:r w:rsidRPr="00DB7D6A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DB7D6A">
        <w:rPr>
          <w:rFonts w:ascii="Times New Roman" w:eastAsia="Times New Roman" w:hAnsi="Times New Roman" w:cs="Times New Roman"/>
          <w:bCs/>
          <w:i/>
          <w:sz w:val="28"/>
          <w:szCs w:val="28"/>
        </w:rPr>
        <w:t>оценки:</w:t>
      </w:r>
      <w:r w:rsidRPr="00DB7D6A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 </w:t>
      </w:r>
      <w:r w:rsidRPr="00DB7D6A">
        <w:rPr>
          <w:rFonts w:ascii="Times New Roman" w:eastAsia="Times New Roman" w:hAnsi="Times New Roman" w:cs="Times New Roman"/>
          <w:bCs/>
          <w:i/>
          <w:sz w:val="28"/>
          <w:szCs w:val="28"/>
        </w:rPr>
        <w:t>«Установление</w:t>
      </w:r>
      <w:r w:rsidRPr="00DB7D6A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DB7D6A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основания</w:t>
      </w:r>
      <w:r w:rsidRPr="00DB7D6A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 xml:space="preserve"> </w:t>
      </w:r>
      <w:r w:rsidRPr="00DB7D6A">
        <w:rPr>
          <w:rFonts w:ascii="Times New Roman" w:eastAsia="Times New Roman" w:hAnsi="Times New Roman" w:cs="Times New Roman"/>
          <w:bCs/>
          <w:i/>
          <w:sz w:val="28"/>
          <w:szCs w:val="28"/>
        </w:rPr>
        <w:t>(оснований)</w:t>
      </w:r>
      <w:r w:rsidRPr="00DB7D6A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 xml:space="preserve"> </w:t>
      </w:r>
      <w:r w:rsidRPr="00DB7D6A">
        <w:rPr>
          <w:rFonts w:ascii="Times New Roman" w:eastAsia="Times New Roman" w:hAnsi="Times New Roman" w:cs="Times New Roman"/>
          <w:bCs/>
          <w:i/>
          <w:sz w:val="28"/>
          <w:szCs w:val="28"/>
        </w:rPr>
        <w:t>для</w:t>
      </w:r>
      <w:r w:rsidRPr="00DB7D6A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 </w:t>
      </w:r>
      <w:r w:rsidRPr="00DB7D6A">
        <w:rPr>
          <w:rFonts w:ascii="Times New Roman" w:eastAsia="Times New Roman" w:hAnsi="Times New Roman" w:cs="Times New Roman"/>
          <w:bCs/>
          <w:i/>
          <w:sz w:val="28"/>
          <w:szCs w:val="28"/>
        </w:rPr>
        <w:t>сравнения объектов».</w:t>
      </w:r>
    </w:p>
    <w:p w14:paraId="60E299FE" w14:textId="77777777" w:rsidR="00A81047" w:rsidRPr="00A81047" w:rsidRDefault="00A81047" w:rsidP="000C7C65">
      <w:pPr>
        <w:widowControl w:val="0"/>
        <w:autoSpaceDE w:val="0"/>
        <w:autoSpaceDN w:val="0"/>
        <w:spacing w:before="1" w:after="0" w:line="312" w:lineRule="auto"/>
        <w:ind w:left="568" w:right="2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1 вариант</w:t>
      </w:r>
    </w:p>
    <w:p w14:paraId="703A7C7D" w14:textId="77777777" w:rsidR="00A81047" w:rsidRPr="00A81047" w:rsidRDefault="00A81047" w:rsidP="000C7C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Примерная формулировка задания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учащегося: «По каким признакам можно сравнить эти объекты?»</w:t>
      </w:r>
    </w:p>
    <w:p w14:paraId="0EC6B1BD" w14:textId="77777777" w:rsidR="00A81047" w:rsidRPr="00A81047" w:rsidRDefault="00A81047" w:rsidP="000C7C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Цель задания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: определить, понимает ли учащийся суть действия сравнения, умеет ли он проводить сравнение группы объектов, используя в качестве признаков сравнения тождество, различие, уникальность.</w:t>
      </w:r>
    </w:p>
    <w:p w14:paraId="779D498B" w14:textId="77777777" w:rsidR="00A81047" w:rsidRPr="00A81047" w:rsidRDefault="00A81047" w:rsidP="000C7C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Требования к содержанию и представлению задания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: необходимо подобрать такой набор объектов, который бы обязательно давал возможность сравнения по трем различным признакам:</w:t>
      </w:r>
    </w:p>
    <w:p w14:paraId="681B47F0" w14:textId="77777777" w:rsidR="00A81047" w:rsidRPr="00A81047" w:rsidRDefault="00A81047" w:rsidP="000C7C6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тождество как полное совпадение свойств объектов;</w:t>
      </w:r>
    </w:p>
    <w:p w14:paraId="79A3B87F" w14:textId="77777777" w:rsidR="00A81047" w:rsidRPr="00A81047" w:rsidRDefault="00A81047" w:rsidP="000C7C6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различие как несовпадение свойств и качеств объектов;</w:t>
      </w:r>
    </w:p>
    <w:p w14:paraId="18E9D913" w14:textId="77777777" w:rsidR="00A81047" w:rsidRPr="00A81047" w:rsidRDefault="00A81047" w:rsidP="000C7C6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индивидуальное как уникальность, своеобразие объекта.</w:t>
      </w:r>
    </w:p>
    <w:p w14:paraId="5E3967F8" w14:textId="77777777" w:rsidR="00A81047" w:rsidRPr="00A81047" w:rsidRDefault="00A81047" w:rsidP="000C7C6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Критерии оценивания:</w:t>
      </w:r>
    </w:p>
    <w:p w14:paraId="5B568C87" w14:textId="3227DEE1" w:rsidR="00A81047" w:rsidRPr="00A81047" w:rsidRDefault="00A81047" w:rsidP="000C7C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балла – учащийся указал три различных признака сравнения: 1) сходство; 2) различие; 3) индивидуальную специфичность (уникальность/особенность). При оценивании учитываются только </w:t>
      </w:r>
      <w:proofErr w:type="gramStart"/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различные по</w:t>
      </w:r>
      <w:r w:rsidR="00D54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сути</w:t>
      </w:r>
      <w:proofErr w:type="gramEnd"/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признаки сравнения, поэтому если учащийся приводит в своем ответе, например, несколько признаков тождества, они засчитываются как один признак. Это же касается и признаков различия.</w:t>
      </w:r>
    </w:p>
    <w:p w14:paraId="225A056A" w14:textId="62290B02" w:rsidR="00A81047" w:rsidRPr="00A81047" w:rsidRDefault="00A81047" w:rsidP="000C7C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 балла – учащийся указал два из трех различных признаков сравнения.</w:t>
      </w:r>
    </w:p>
    <w:p w14:paraId="728E7C56" w14:textId="77777777" w:rsidR="00A81047" w:rsidRPr="00A81047" w:rsidRDefault="00A81047" w:rsidP="000C7C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 балл – учащийся указал один из трех различных признаков сравнения.</w:t>
      </w:r>
    </w:p>
    <w:p w14:paraId="5F44DE5C" w14:textId="77777777" w:rsidR="00A81047" w:rsidRPr="00A81047" w:rsidRDefault="00A81047" w:rsidP="000C7C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0 баллов – указанный учащимися признак/признаки не является/не являются основанием для сравнения.</w:t>
      </w:r>
    </w:p>
    <w:p w14:paraId="701357A5" w14:textId="77777777" w:rsidR="00A81047" w:rsidRPr="00A81047" w:rsidRDefault="00A81047" w:rsidP="000C7C65">
      <w:pPr>
        <w:spacing w:before="76" w:line="276" w:lineRule="auto"/>
        <w:jc w:val="both"/>
        <w:rPr>
          <w:rFonts w:ascii="Times New Roman" w:hAnsi="Times New Roman" w:cs="Times New Roman"/>
          <w:i/>
          <w:sz w:val="28"/>
        </w:rPr>
      </w:pPr>
      <w:r w:rsidRPr="00A81047">
        <w:rPr>
          <w:rFonts w:ascii="Times New Roman" w:hAnsi="Times New Roman" w:cs="Times New Roman"/>
          <w:i/>
          <w:sz w:val="28"/>
        </w:rPr>
        <w:t>Пример</w:t>
      </w:r>
      <w:r w:rsidRPr="00A81047">
        <w:rPr>
          <w:rFonts w:ascii="Times New Roman" w:hAnsi="Times New Roman" w:cs="Times New Roman"/>
          <w:i/>
          <w:spacing w:val="3"/>
          <w:sz w:val="28"/>
        </w:rPr>
        <w:t xml:space="preserve"> </w:t>
      </w:r>
      <w:r w:rsidRPr="00A81047">
        <w:rPr>
          <w:rFonts w:ascii="Times New Roman" w:hAnsi="Times New Roman" w:cs="Times New Roman"/>
          <w:i/>
          <w:sz w:val="28"/>
        </w:rPr>
        <w:t>задания:</w:t>
      </w:r>
    </w:p>
    <w:p w14:paraId="3116482F" w14:textId="77777777" w:rsidR="00A81047" w:rsidRPr="00A81047" w:rsidRDefault="00A81047" w:rsidP="000C7C65">
      <w:pPr>
        <w:widowControl w:val="0"/>
        <w:autoSpaceDE w:val="0"/>
        <w:autoSpaceDN w:val="0"/>
        <w:spacing w:before="96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Запиши,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1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каким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признакам можно</w:t>
      </w:r>
      <w:r w:rsidRPr="00A81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сравнить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эти слова:</w:t>
      </w:r>
    </w:p>
    <w:p w14:paraId="3EDBF4A3" w14:textId="77777777" w:rsidR="00A81047" w:rsidRPr="00A81047" w:rsidRDefault="00A81047" w:rsidP="000C7C65">
      <w:pPr>
        <w:spacing w:before="95" w:line="276" w:lineRule="auto"/>
        <w:jc w:val="both"/>
        <w:rPr>
          <w:rFonts w:ascii="Times New Roman" w:hAnsi="Times New Roman" w:cs="Times New Roman"/>
          <w:i/>
          <w:sz w:val="28"/>
        </w:rPr>
      </w:pPr>
      <w:r w:rsidRPr="00A81047">
        <w:rPr>
          <w:rFonts w:ascii="Times New Roman" w:hAnsi="Times New Roman" w:cs="Times New Roman"/>
          <w:i/>
          <w:sz w:val="28"/>
        </w:rPr>
        <w:t>книга,</w:t>
      </w:r>
      <w:r w:rsidRPr="00A81047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A81047">
        <w:rPr>
          <w:rFonts w:ascii="Times New Roman" w:hAnsi="Times New Roman" w:cs="Times New Roman"/>
          <w:i/>
          <w:sz w:val="28"/>
        </w:rPr>
        <w:t>море,</w:t>
      </w:r>
      <w:r w:rsidRPr="00A81047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A81047">
        <w:rPr>
          <w:rFonts w:ascii="Times New Roman" w:hAnsi="Times New Roman" w:cs="Times New Roman"/>
          <w:i/>
          <w:sz w:val="28"/>
        </w:rPr>
        <w:t>облако,</w:t>
      </w:r>
      <w:r w:rsidRPr="00A81047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A81047">
        <w:rPr>
          <w:rFonts w:ascii="Times New Roman" w:hAnsi="Times New Roman" w:cs="Times New Roman"/>
          <w:i/>
          <w:sz w:val="28"/>
        </w:rPr>
        <w:t>подушка,</w:t>
      </w:r>
      <w:r w:rsidRPr="00A81047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A81047">
        <w:rPr>
          <w:rFonts w:ascii="Times New Roman" w:hAnsi="Times New Roman" w:cs="Times New Roman"/>
          <w:i/>
          <w:sz w:val="28"/>
        </w:rPr>
        <w:t>кино,</w:t>
      </w:r>
      <w:r w:rsidRPr="00A81047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A81047">
        <w:rPr>
          <w:rFonts w:ascii="Times New Roman" w:hAnsi="Times New Roman" w:cs="Times New Roman"/>
          <w:i/>
          <w:sz w:val="28"/>
        </w:rPr>
        <w:t>ручка,</w:t>
      </w:r>
      <w:r w:rsidRPr="00A81047">
        <w:rPr>
          <w:rFonts w:ascii="Times New Roman" w:hAnsi="Times New Roman" w:cs="Times New Roman"/>
          <w:i/>
          <w:spacing w:val="3"/>
          <w:sz w:val="28"/>
        </w:rPr>
        <w:t xml:space="preserve"> </w:t>
      </w:r>
      <w:r w:rsidRPr="00A81047">
        <w:rPr>
          <w:rFonts w:ascii="Times New Roman" w:hAnsi="Times New Roman" w:cs="Times New Roman"/>
          <w:i/>
          <w:sz w:val="28"/>
        </w:rPr>
        <w:t>зерно.</w:t>
      </w:r>
    </w:p>
    <w:p w14:paraId="1744E896" w14:textId="77777777" w:rsidR="00A81047" w:rsidRPr="00A81047" w:rsidRDefault="00A81047" w:rsidP="000C7C65">
      <w:pPr>
        <w:widowControl w:val="0"/>
        <w:tabs>
          <w:tab w:val="left" w:pos="10372"/>
        </w:tabs>
        <w:autoSpaceDE w:val="0"/>
        <w:autoSpaceDN w:val="0"/>
        <w:spacing w:before="96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1)_________________________________________</w:t>
      </w:r>
    </w:p>
    <w:p w14:paraId="499B6E06" w14:textId="77777777" w:rsidR="00A81047" w:rsidRPr="00A81047" w:rsidRDefault="00A81047" w:rsidP="000C7C65">
      <w:pPr>
        <w:widowControl w:val="0"/>
        <w:tabs>
          <w:tab w:val="left" w:pos="10370"/>
        </w:tabs>
        <w:autoSpaceDE w:val="0"/>
        <w:autoSpaceDN w:val="0"/>
        <w:spacing w:before="96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2)_________________________________________</w:t>
      </w:r>
    </w:p>
    <w:p w14:paraId="6AD8CA79" w14:textId="77777777" w:rsidR="00A81047" w:rsidRPr="00A81047" w:rsidRDefault="00A81047" w:rsidP="000C7C65">
      <w:pPr>
        <w:widowControl w:val="0"/>
        <w:tabs>
          <w:tab w:val="left" w:pos="10370"/>
        </w:tabs>
        <w:autoSpaceDE w:val="0"/>
        <w:autoSpaceDN w:val="0"/>
        <w:spacing w:before="103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3)_________________________________________</w:t>
      </w:r>
    </w:p>
    <w:p w14:paraId="19DC6C2F" w14:textId="77777777" w:rsidR="00A81047" w:rsidRPr="00A81047" w:rsidRDefault="00A81047" w:rsidP="000C7C65">
      <w:pPr>
        <w:spacing w:before="96" w:line="276" w:lineRule="auto"/>
        <w:jc w:val="both"/>
        <w:rPr>
          <w:rFonts w:ascii="Times New Roman" w:hAnsi="Times New Roman" w:cs="Times New Roman"/>
          <w:i/>
          <w:sz w:val="28"/>
        </w:rPr>
      </w:pPr>
      <w:r w:rsidRPr="00A81047">
        <w:rPr>
          <w:rFonts w:ascii="Times New Roman" w:hAnsi="Times New Roman" w:cs="Times New Roman"/>
          <w:i/>
          <w:sz w:val="28"/>
        </w:rPr>
        <w:t>Критерии</w:t>
      </w:r>
      <w:r w:rsidRPr="00A81047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81047">
        <w:rPr>
          <w:rFonts w:ascii="Times New Roman" w:hAnsi="Times New Roman" w:cs="Times New Roman"/>
          <w:i/>
          <w:sz w:val="28"/>
        </w:rPr>
        <w:t>оценивания:</w:t>
      </w:r>
    </w:p>
    <w:p w14:paraId="382F1407" w14:textId="77777777" w:rsidR="00A81047" w:rsidRPr="00A81047" w:rsidRDefault="00A81047" w:rsidP="000C7C65">
      <w:pPr>
        <w:widowControl w:val="0"/>
        <w:numPr>
          <w:ilvl w:val="0"/>
          <w:numId w:val="5"/>
        </w:numPr>
        <w:autoSpaceDE w:val="0"/>
        <w:autoSpaceDN w:val="0"/>
        <w:spacing w:before="96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балла</w:t>
      </w:r>
      <w:r w:rsidRPr="00A81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– учащийся</w:t>
      </w:r>
      <w:r w:rsidRPr="00A810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указал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A810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признака</w:t>
      </w:r>
      <w:r w:rsidRPr="00A81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сравнения:</w:t>
      </w:r>
    </w:p>
    <w:p w14:paraId="012018EE" w14:textId="529A32EC" w:rsidR="00596F11" w:rsidRPr="00A81047" w:rsidRDefault="00D54D0E" w:rsidP="00D54D0E">
      <w:pPr>
        <w:widowControl w:val="0"/>
        <w:tabs>
          <w:tab w:val="left" w:pos="1674"/>
        </w:tabs>
        <w:autoSpaceDE w:val="0"/>
        <w:autoSpaceDN w:val="0"/>
        <w:spacing w:after="0" w:line="276" w:lineRule="auto"/>
        <w:ind w:right="23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признак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сходства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имена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существительные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неодушевленные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имена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существительные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нарицательные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имена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существительные.</w:t>
      </w:r>
    </w:p>
    <w:p w14:paraId="47690168" w14:textId="77777777" w:rsidR="00A81047" w:rsidRPr="00A81047" w:rsidRDefault="00A81047" w:rsidP="00D54D0E">
      <w:pPr>
        <w:widowControl w:val="0"/>
        <w:autoSpaceDE w:val="0"/>
        <w:autoSpaceDN w:val="0"/>
        <w:spacing w:after="0" w:line="276" w:lineRule="auto"/>
        <w:ind w:right="256"/>
        <w:jc w:val="both"/>
        <w:rPr>
          <w:rFonts w:ascii="Times New Roman" w:hAnsi="Times New Roman" w:cs="Times New Roman"/>
          <w:sz w:val="28"/>
          <w:szCs w:val="28"/>
        </w:rPr>
      </w:pPr>
      <w:r w:rsidRPr="00A81047">
        <w:rPr>
          <w:rFonts w:ascii="Times New Roman" w:hAnsi="Times New Roman" w:cs="Times New Roman"/>
          <w:i/>
          <w:sz w:val="28"/>
          <w:szCs w:val="28"/>
        </w:rPr>
        <w:t>Возможные ответы детей</w:t>
      </w:r>
      <w:r w:rsidRPr="00A81047">
        <w:rPr>
          <w:rFonts w:ascii="Times New Roman" w:hAnsi="Times New Roman" w:cs="Times New Roman"/>
          <w:sz w:val="28"/>
          <w:szCs w:val="28"/>
        </w:rPr>
        <w:t>: «Можно сравнить, какой частью речи являются</w:t>
      </w:r>
      <w:r w:rsidRPr="00A8104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81047">
        <w:rPr>
          <w:rFonts w:ascii="Times New Roman" w:hAnsi="Times New Roman" w:cs="Times New Roman"/>
          <w:sz w:val="28"/>
          <w:szCs w:val="28"/>
        </w:rPr>
        <w:t>эти</w:t>
      </w:r>
      <w:r w:rsidRPr="00A810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hAnsi="Times New Roman" w:cs="Times New Roman"/>
          <w:sz w:val="28"/>
          <w:szCs w:val="28"/>
        </w:rPr>
        <w:t>слова/все</w:t>
      </w:r>
      <w:r w:rsidRPr="00A810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1047">
        <w:rPr>
          <w:rFonts w:ascii="Times New Roman" w:hAnsi="Times New Roman" w:cs="Times New Roman"/>
          <w:sz w:val="28"/>
          <w:szCs w:val="28"/>
        </w:rPr>
        <w:t>эти</w:t>
      </w:r>
      <w:r w:rsidRPr="00A810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hAnsi="Times New Roman" w:cs="Times New Roman"/>
          <w:sz w:val="28"/>
          <w:szCs w:val="28"/>
        </w:rPr>
        <w:t>слова</w:t>
      </w:r>
      <w:r w:rsidRPr="00A810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1047">
        <w:rPr>
          <w:rFonts w:ascii="Times New Roman" w:hAnsi="Times New Roman" w:cs="Times New Roman"/>
          <w:sz w:val="28"/>
          <w:szCs w:val="28"/>
        </w:rPr>
        <w:t>являются</w:t>
      </w:r>
      <w:r w:rsidRPr="00A810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hAnsi="Times New Roman" w:cs="Times New Roman"/>
          <w:sz w:val="28"/>
          <w:szCs w:val="28"/>
        </w:rPr>
        <w:t>именами</w:t>
      </w:r>
      <w:r w:rsidRPr="00A810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hAnsi="Times New Roman" w:cs="Times New Roman"/>
          <w:sz w:val="28"/>
          <w:szCs w:val="28"/>
        </w:rPr>
        <w:t>существительными»;</w:t>
      </w:r>
    </w:p>
    <w:p w14:paraId="2267CD4C" w14:textId="64D879D0" w:rsidR="00596F11" w:rsidRPr="00A81047" w:rsidRDefault="00D54D0E" w:rsidP="00D54D0E">
      <w:pPr>
        <w:widowControl w:val="0"/>
        <w:tabs>
          <w:tab w:val="left" w:pos="1674"/>
        </w:tabs>
        <w:autoSpaceDE w:val="0"/>
        <w:autoSpaceDN w:val="0"/>
        <w:spacing w:after="0" w:line="276" w:lineRule="auto"/>
        <w:ind w:right="2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признак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различия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существительных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(часть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</w:t>
      </w:r>
      <w:r w:rsidR="003832B2" w:rsidRPr="00A81047">
        <w:rPr>
          <w:rFonts w:ascii="Times New Roman" w:eastAsia="Times New Roman" w:hAnsi="Times New Roman" w:cs="Times New Roman"/>
          <w:spacing w:val="-67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существительных</w:t>
      </w:r>
      <w:r w:rsidR="003832B2" w:rsidRPr="00A8104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женского</w:t>
      </w:r>
      <w:r w:rsidR="003832B2"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рода,</w:t>
      </w:r>
      <w:r w:rsidR="003832B2" w:rsidRPr="00A8104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</w:t>
      </w:r>
      <w:r w:rsidR="003832B2" w:rsidRPr="00A8104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среднего</w:t>
      </w:r>
      <w:r w:rsidR="003832B2" w:rsidRPr="00A8104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рода).</w:t>
      </w:r>
    </w:p>
    <w:p w14:paraId="033BABBD" w14:textId="77777777" w:rsidR="00A81047" w:rsidRPr="00A81047" w:rsidRDefault="00A81047" w:rsidP="00D54D0E">
      <w:pPr>
        <w:widowControl w:val="0"/>
        <w:autoSpaceDE w:val="0"/>
        <w:autoSpaceDN w:val="0"/>
        <w:spacing w:after="0" w:line="276" w:lineRule="auto"/>
        <w:ind w:right="246"/>
        <w:jc w:val="both"/>
        <w:rPr>
          <w:rFonts w:ascii="Times New Roman" w:hAnsi="Times New Roman" w:cs="Times New Roman"/>
          <w:sz w:val="28"/>
          <w:szCs w:val="28"/>
        </w:rPr>
      </w:pPr>
      <w:r w:rsidRPr="00A81047">
        <w:rPr>
          <w:rFonts w:ascii="Times New Roman" w:hAnsi="Times New Roman" w:cs="Times New Roman"/>
          <w:i/>
          <w:sz w:val="28"/>
          <w:szCs w:val="28"/>
        </w:rPr>
        <w:t>Возможные ответы детей</w:t>
      </w:r>
      <w:r w:rsidRPr="00A81047">
        <w:rPr>
          <w:rFonts w:ascii="Times New Roman" w:hAnsi="Times New Roman" w:cs="Times New Roman"/>
          <w:sz w:val="28"/>
          <w:szCs w:val="28"/>
        </w:rPr>
        <w:t>: «Можно сравнить по тому, существительными</w:t>
      </w:r>
      <w:r w:rsidRPr="00A810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hAnsi="Times New Roman" w:cs="Times New Roman"/>
          <w:sz w:val="28"/>
          <w:szCs w:val="28"/>
        </w:rPr>
        <w:lastRenderedPageBreak/>
        <w:t>какого рода являются эти слова / можно сравнить по роду – три слова женского</w:t>
      </w:r>
      <w:r w:rsidRPr="00A810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hAnsi="Times New Roman" w:cs="Times New Roman"/>
          <w:sz w:val="28"/>
          <w:szCs w:val="28"/>
        </w:rPr>
        <w:t>рода,</w:t>
      </w:r>
      <w:r w:rsidRPr="00A810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1047">
        <w:rPr>
          <w:rFonts w:ascii="Times New Roman" w:hAnsi="Times New Roman" w:cs="Times New Roman"/>
          <w:sz w:val="28"/>
          <w:szCs w:val="28"/>
        </w:rPr>
        <w:t>остальные</w:t>
      </w:r>
      <w:r w:rsidRPr="00A810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1047">
        <w:rPr>
          <w:rFonts w:ascii="Times New Roman" w:hAnsi="Times New Roman" w:cs="Times New Roman"/>
          <w:sz w:val="28"/>
          <w:szCs w:val="28"/>
        </w:rPr>
        <w:t>среднего</w:t>
      </w:r>
      <w:r w:rsidRPr="00A810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1047">
        <w:rPr>
          <w:rFonts w:ascii="Times New Roman" w:hAnsi="Times New Roman" w:cs="Times New Roman"/>
          <w:sz w:val="28"/>
          <w:szCs w:val="28"/>
        </w:rPr>
        <w:t>рода».</w:t>
      </w:r>
    </w:p>
    <w:p w14:paraId="23381DF2" w14:textId="5D03DE67" w:rsidR="00596F11" w:rsidRPr="00A81047" w:rsidRDefault="00D54D0E" w:rsidP="00D54D0E">
      <w:pPr>
        <w:widowControl w:val="0"/>
        <w:tabs>
          <w:tab w:val="left" w:pos="1674"/>
        </w:tabs>
        <w:autoSpaceDE w:val="0"/>
        <w:autoSpaceDN w:val="0"/>
        <w:spacing w:after="0" w:line="276" w:lineRule="auto"/>
        <w:ind w:right="2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признак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«специфичность/уникальность/особенность»: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указана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особенность</w:t>
      </w:r>
      <w:r w:rsidR="003832B2"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</w:t>
      </w:r>
      <w:r w:rsidR="003832B2" w:rsidRPr="00A8104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«кино»</w:t>
      </w:r>
      <w:r w:rsidR="003832B2" w:rsidRPr="00A8104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3832B2" w:rsidRPr="00A81047">
        <w:rPr>
          <w:rFonts w:ascii="Times New Roman" w:eastAsia="Times New Roman" w:hAnsi="Times New Roman" w:cs="Times New Roman"/>
          <w:spacing w:val="5"/>
          <w:sz w:val="28"/>
          <w:szCs w:val="24"/>
          <w:lang w:eastAsia="ru-RU"/>
        </w:rPr>
        <w:t xml:space="preserve"> </w:t>
      </w:r>
      <w:r w:rsidR="003832B2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неизменяемость.</w:t>
      </w:r>
    </w:p>
    <w:p w14:paraId="3AE18DCE" w14:textId="77777777" w:rsidR="00A81047" w:rsidRPr="00A81047" w:rsidRDefault="00A81047" w:rsidP="000C7C65">
      <w:pPr>
        <w:widowControl w:val="0"/>
        <w:autoSpaceDE w:val="0"/>
        <w:autoSpaceDN w:val="0"/>
        <w:spacing w:after="0" w:line="276" w:lineRule="auto"/>
        <w:ind w:right="24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Возможные</w:t>
      </w:r>
      <w:r w:rsidRPr="00A81047">
        <w:rPr>
          <w:rFonts w:ascii="Times New Roman" w:eastAsia="Times New Roman" w:hAnsi="Times New Roman" w:cs="Times New Roman"/>
          <w:i/>
          <w:spacing w:val="-2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ответы</w:t>
      </w:r>
      <w:r w:rsidRPr="00A81047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детей:</w:t>
      </w:r>
      <w:r w:rsidRPr="00A81047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>«Можно</w:t>
      </w:r>
      <w:r w:rsidRPr="00A810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>сравнить</w:t>
      </w:r>
      <w:r w:rsidRPr="00A810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A810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>тому,</w:t>
      </w:r>
      <w:r w:rsidRPr="00A810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>изменяется</w:t>
      </w:r>
      <w:r w:rsidRPr="00A810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A810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810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нет,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изменяются,</w:t>
      </w:r>
      <w:r w:rsidRPr="00A810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изменяется».</w:t>
      </w:r>
    </w:p>
    <w:p w14:paraId="7A09EDDA" w14:textId="77777777" w:rsidR="00A81047" w:rsidRPr="00A81047" w:rsidRDefault="00A81047" w:rsidP="000C7C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2 балла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10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учащийся</w:t>
      </w:r>
      <w:r w:rsidRPr="00A810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указал</w:t>
      </w:r>
      <w:r w:rsidRPr="00A81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81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A810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A81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сравнения.</w:t>
      </w:r>
    </w:p>
    <w:p w14:paraId="69F6B21D" w14:textId="77777777" w:rsidR="00A81047" w:rsidRPr="00A81047" w:rsidRDefault="00A81047" w:rsidP="000C7C65">
      <w:pPr>
        <w:widowControl w:val="0"/>
        <w:autoSpaceDE w:val="0"/>
        <w:autoSpaceDN w:val="0"/>
        <w:spacing w:before="87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балл –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учащийся</w:t>
      </w:r>
      <w:r w:rsidRPr="00A810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указал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A810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сравнения.</w:t>
      </w:r>
    </w:p>
    <w:p w14:paraId="381BEE5C" w14:textId="77777777" w:rsidR="00A81047" w:rsidRPr="00A81047" w:rsidRDefault="00A81047" w:rsidP="000C7C65">
      <w:pPr>
        <w:widowControl w:val="0"/>
        <w:autoSpaceDE w:val="0"/>
        <w:autoSpaceDN w:val="0"/>
        <w:spacing w:before="96" w:after="0" w:line="276" w:lineRule="auto"/>
        <w:ind w:righ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810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A810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A810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A810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признак/признаки</w:t>
      </w:r>
      <w:r w:rsidRPr="00A810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является/не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A810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A810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10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сравнения.</w:t>
      </w:r>
    </w:p>
    <w:p w14:paraId="22940183" w14:textId="77777777" w:rsidR="00A81047" w:rsidRPr="00A81047" w:rsidRDefault="00A81047" w:rsidP="000C7C65">
      <w:pPr>
        <w:widowControl w:val="0"/>
        <w:autoSpaceDE w:val="0"/>
        <w:autoSpaceDN w:val="0"/>
        <w:spacing w:after="0" w:line="276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i/>
          <w:sz w:val="28"/>
          <w:szCs w:val="28"/>
        </w:rPr>
        <w:t>Примечание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учащегося: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существительные;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неодушевленные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существительные;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нарицательные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существительные – будет оценен 1 баллом, поскольку все названные признаки –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A810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сходства.</w:t>
      </w:r>
    </w:p>
    <w:p w14:paraId="230ABA03" w14:textId="77777777" w:rsidR="00A81047" w:rsidRPr="00A81047" w:rsidRDefault="00A81047" w:rsidP="000C7C6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D8EBA23" w14:textId="77777777" w:rsidR="00A81047" w:rsidRPr="00A81047" w:rsidRDefault="00A81047" w:rsidP="000C7C6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047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14:paraId="1787C1A2" w14:textId="77777777" w:rsidR="00A81047" w:rsidRPr="00A81047" w:rsidRDefault="00A81047" w:rsidP="000C7C65">
      <w:p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8"/>
        </w:rPr>
      </w:pPr>
      <w:bookmarkStart w:id="1" w:name="_Hlk184379160"/>
      <w:r w:rsidRPr="00A81047">
        <w:rPr>
          <w:rFonts w:ascii="Times New Roman" w:hAnsi="Times New Roman" w:cs="Times New Roman"/>
          <w:i/>
          <w:sz w:val="28"/>
        </w:rPr>
        <w:t>Примерная формулировка задания для учащегося:</w:t>
      </w:r>
      <w:r w:rsidRPr="00A81047">
        <w:rPr>
          <w:rFonts w:ascii="Times New Roman" w:hAnsi="Times New Roman" w:cs="Times New Roman"/>
          <w:sz w:val="28"/>
        </w:rPr>
        <w:t xml:space="preserve"> «По каким признакам можно сравнить эти объекты?»</w:t>
      </w:r>
    </w:p>
    <w:p w14:paraId="4E1C3380" w14:textId="77777777" w:rsidR="00A81047" w:rsidRPr="00A81047" w:rsidRDefault="00A81047" w:rsidP="000C7C65">
      <w:pPr>
        <w:kinsoku w:val="0"/>
        <w:overflowPunct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81047">
        <w:rPr>
          <w:rFonts w:ascii="Times New Roman" w:eastAsia="Times New Roman" w:hAnsi="Times New Roman" w:cs="Times New Roman"/>
          <w:i/>
          <w:sz w:val="28"/>
          <w:szCs w:val="24"/>
        </w:rPr>
        <w:t>Цель задания:</w:t>
      </w:r>
      <w:r w:rsidRPr="00A81047">
        <w:rPr>
          <w:rFonts w:ascii="Times New Roman" w:eastAsia="Times New Roman" w:hAnsi="Times New Roman" w:cs="Times New Roman"/>
          <w:sz w:val="28"/>
          <w:szCs w:val="24"/>
        </w:rPr>
        <w:t xml:space="preserve"> определить, понимает ли учащийся суть действия сравнения, умеет ли он проводить сравнение группы объектов, используя в качестве признаков сравнения тождество, различие, уникальность.</w:t>
      </w:r>
    </w:p>
    <w:p w14:paraId="2AF09290" w14:textId="77777777" w:rsidR="00A81047" w:rsidRPr="00A81047" w:rsidRDefault="00A81047" w:rsidP="000C7C6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81047">
        <w:rPr>
          <w:rFonts w:ascii="Times New Roman" w:eastAsia="Times New Roman" w:hAnsi="Times New Roman" w:cs="Times New Roman"/>
          <w:i/>
          <w:sz w:val="28"/>
          <w:szCs w:val="24"/>
        </w:rPr>
        <w:t>Требования к содержанию задания:</w:t>
      </w:r>
      <w:r w:rsidRPr="00A81047">
        <w:rPr>
          <w:rFonts w:ascii="Times New Roman" w:eastAsiaTheme="minorEastAsia" w:hAnsi="Times New Roman" w:cs="Times New Roman"/>
          <w:color w:val="1F3864" w:themeColor="accent1" w:themeShade="80"/>
          <w:kern w:val="24"/>
          <w:sz w:val="32"/>
          <w:szCs w:val="32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</w:rPr>
        <w:t>необходимо подобрать такой набор объектов, который бы обязательно давал возможность сравнения по трем различным признакам:</w:t>
      </w:r>
    </w:p>
    <w:p w14:paraId="6A3368B7" w14:textId="77777777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81047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A81047">
        <w:rPr>
          <w:rFonts w:ascii="Times New Roman" w:eastAsia="Times New Roman" w:hAnsi="Times New Roman" w:cs="Times New Roman"/>
          <w:sz w:val="28"/>
          <w:szCs w:val="24"/>
        </w:rPr>
        <w:tab/>
        <w:t>тождество как полное совпадение свойств объектов;</w:t>
      </w:r>
    </w:p>
    <w:p w14:paraId="51451C7B" w14:textId="77777777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81047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A81047">
        <w:rPr>
          <w:rFonts w:ascii="Times New Roman" w:eastAsia="Times New Roman" w:hAnsi="Times New Roman" w:cs="Times New Roman"/>
          <w:sz w:val="28"/>
          <w:szCs w:val="24"/>
        </w:rPr>
        <w:tab/>
        <w:t>различие как несовпадение свойств и качеств объектов;</w:t>
      </w:r>
    </w:p>
    <w:p w14:paraId="63627904" w14:textId="77777777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81047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A81047">
        <w:rPr>
          <w:rFonts w:ascii="Times New Roman" w:eastAsia="Times New Roman" w:hAnsi="Times New Roman" w:cs="Times New Roman"/>
          <w:sz w:val="28"/>
          <w:szCs w:val="24"/>
        </w:rPr>
        <w:tab/>
        <w:t>индивидуальное как уникальность, своеобразие объекта.</w:t>
      </w:r>
    </w:p>
    <w:bookmarkEnd w:id="1"/>
    <w:p w14:paraId="53C98297" w14:textId="77777777" w:rsidR="00A81047" w:rsidRPr="00A81047" w:rsidRDefault="00A81047" w:rsidP="000C7C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 задания.</w:t>
      </w:r>
    </w:p>
    <w:p w14:paraId="74A3C986" w14:textId="77777777" w:rsidR="00A81047" w:rsidRPr="00A81047" w:rsidRDefault="00A81047" w:rsidP="000C7C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Запиши, по каким признакам можно сравнить эти слова:</w:t>
      </w:r>
    </w:p>
    <w:p w14:paraId="4A76FE62" w14:textId="77777777" w:rsidR="00A81047" w:rsidRPr="00A81047" w:rsidRDefault="00A81047" w:rsidP="000C7C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зима, снег, снеговик, снежинки, снегурочка, сосульки, снегопад.</w:t>
      </w:r>
    </w:p>
    <w:p w14:paraId="5209D43C" w14:textId="77777777" w:rsidR="00A81047" w:rsidRPr="00A81047" w:rsidRDefault="00A81047" w:rsidP="000C7C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1)________________________________________________</w:t>
      </w:r>
    </w:p>
    <w:p w14:paraId="5E1FEB72" w14:textId="77777777" w:rsidR="00A81047" w:rsidRPr="00A81047" w:rsidRDefault="00A81047" w:rsidP="000C7C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</w:t>
      </w:r>
    </w:p>
    <w:p w14:paraId="0998529A" w14:textId="77777777" w:rsidR="00A81047" w:rsidRPr="00A81047" w:rsidRDefault="00A81047" w:rsidP="000C7C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</w:t>
      </w:r>
    </w:p>
    <w:p w14:paraId="33A59DC9" w14:textId="77777777" w:rsidR="00A81047" w:rsidRPr="00A81047" w:rsidRDefault="00A81047" w:rsidP="000C7C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1047">
        <w:rPr>
          <w:rFonts w:ascii="Times New Roman" w:hAnsi="Times New Roman" w:cs="Times New Roman"/>
          <w:b/>
          <w:i/>
          <w:sz w:val="28"/>
        </w:rPr>
        <w:t xml:space="preserve"> </w:t>
      </w:r>
      <w:r w:rsidRPr="00A81047">
        <w:rPr>
          <w:rFonts w:ascii="Times New Roman" w:hAnsi="Times New Roman" w:cs="Times New Roman"/>
          <w:i/>
          <w:sz w:val="28"/>
        </w:rPr>
        <w:t>Критерии оценивания</w:t>
      </w:r>
    </w:p>
    <w:p w14:paraId="73A2F891" w14:textId="77777777" w:rsidR="00A81047" w:rsidRPr="00A81047" w:rsidRDefault="00A81047" w:rsidP="000C7C6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балла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учащийся указал три различных признака сравнения:</w:t>
      </w:r>
    </w:p>
    <w:p w14:paraId="7965FFCA" w14:textId="77777777" w:rsidR="00121F75" w:rsidRDefault="00A81047" w:rsidP="00D54D0E">
      <w:pPr>
        <w:spacing w:after="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F75">
        <w:rPr>
          <w:rFonts w:ascii="Times New Roman" w:eastAsiaTheme="minorEastAsia" w:hAnsi="Times New Roman" w:cs="Times New Roman"/>
          <w:sz w:val="28"/>
          <w:szCs w:val="24"/>
          <w:lang w:eastAsia="ru-RU"/>
        </w:rPr>
        <w:t>Указан признак сходства:</w:t>
      </w:r>
      <w:r w:rsidRPr="00121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имена существительные / это</w:t>
      </w:r>
      <w:r w:rsidR="00121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38183D6" w14:textId="292B3391" w:rsidR="00121F75" w:rsidRPr="00121F75" w:rsidRDefault="00A81047" w:rsidP="00121F7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F75">
        <w:rPr>
          <w:rFonts w:ascii="Times New Roman" w:hAnsi="Times New Roman" w:cs="Times New Roman"/>
          <w:sz w:val="28"/>
        </w:rPr>
        <w:t xml:space="preserve">нарицательные имена существительные. </w:t>
      </w:r>
    </w:p>
    <w:p w14:paraId="2F893D7F" w14:textId="77777777" w:rsidR="00121F75" w:rsidRPr="00121F75" w:rsidRDefault="00A81047" w:rsidP="00D54D0E">
      <w:pPr>
        <w:pStyle w:val="a5"/>
        <w:spacing w:line="276" w:lineRule="auto"/>
        <w:ind w:left="786"/>
        <w:jc w:val="both"/>
        <w:rPr>
          <w:sz w:val="28"/>
        </w:rPr>
      </w:pPr>
      <w:r w:rsidRPr="00121F75">
        <w:rPr>
          <w:i/>
          <w:sz w:val="28"/>
        </w:rPr>
        <w:lastRenderedPageBreak/>
        <w:t>Возможные ответы детей:</w:t>
      </w:r>
      <w:r w:rsidRPr="00121F75">
        <w:rPr>
          <w:sz w:val="28"/>
        </w:rPr>
        <w:t xml:space="preserve"> «Имена существительные объединены</w:t>
      </w:r>
    </w:p>
    <w:p w14:paraId="3E392451" w14:textId="606F7931" w:rsidR="00A81047" w:rsidRPr="00121F75" w:rsidRDefault="00A81047" w:rsidP="00121F7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21F75">
        <w:rPr>
          <w:rFonts w:ascii="Times New Roman" w:hAnsi="Times New Roman" w:cs="Times New Roman"/>
          <w:sz w:val="28"/>
        </w:rPr>
        <w:t>одной темой «Зима», эти слова написаны с маленькой буквы».</w:t>
      </w:r>
    </w:p>
    <w:p w14:paraId="31330B7F" w14:textId="77777777" w:rsidR="00A81047" w:rsidRPr="00121F75" w:rsidRDefault="00A81047" w:rsidP="00D54D0E">
      <w:pPr>
        <w:spacing w:after="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Указан признак различия: род имён существительных / число. </w:t>
      </w:r>
    </w:p>
    <w:p w14:paraId="0E4CD956" w14:textId="77777777" w:rsidR="00A81047" w:rsidRPr="00121F75" w:rsidRDefault="00A81047" w:rsidP="00121F7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21F75">
        <w:rPr>
          <w:rFonts w:ascii="Times New Roman" w:hAnsi="Times New Roman" w:cs="Times New Roman"/>
          <w:sz w:val="28"/>
        </w:rPr>
        <w:t>Возможные ответы детей: «Эти слова мужского и женского рода, изменяются по числам».</w:t>
      </w:r>
    </w:p>
    <w:p w14:paraId="353A75AF" w14:textId="77777777" w:rsidR="00A81047" w:rsidRPr="00121F75" w:rsidRDefault="00A81047" w:rsidP="00D54D0E">
      <w:pPr>
        <w:spacing w:after="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Указан признак «специфичность/уникальность/особенность»: указана </w:t>
      </w:r>
    </w:p>
    <w:p w14:paraId="7EF18B7E" w14:textId="77777777" w:rsidR="00121F75" w:rsidRPr="00121F75" w:rsidRDefault="00A81047" w:rsidP="00121F7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21F75">
        <w:rPr>
          <w:rFonts w:ascii="Times New Roman" w:hAnsi="Times New Roman" w:cs="Times New Roman"/>
          <w:sz w:val="28"/>
        </w:rPr>
        <w:t xml:space="preserve">особенность слова «снегурочка» - одушевлённое. </w:t>
      </w:r>
    </w:p>
    <w:p w14:paraId="1EC19251" w14:textId="5AAB7698" w:rsidR="00A81047" w:rsidRPr="00A81047" w:rsidRDefault="00A81047" w:rsidP="000C7C6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21F75">
        <w:rPr>
          <w:rFonts w:ascii="Times New Roman" w:hAnsi="Times New Roman" w:cs="Times New Roman"/>
          <w:i/>
          <w:sz w:val="28"/>
        </w:rPr>
        <w:t>Возможные ответы детей:</w:t>
      </w:r>
      <w:r w:rsidRPr="00A81047">
        <w:rPr>
          <w:rFonts w:ascii="Times New Roman" w:hAnsi="Times New Roman" w:cs="Times New Roman"/>
          <w:sz w:val="28"/>
        </w:rPr>
        <w:t xml:space="preserve"> «все слова, кроме слова «снегурочка», отвечают на вопрос что?»</w:t>
      </w:r>
    </w:p>
    <w:p w14:paraId="0316FBCE" w14:textId="77777777" w:rsidR="00A81047" w:rsidRPr="00A81047" w:rsidRDefault="00A81047" w:rsidP="000C7C6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i/>
          <w:iCs/>
          <w:sz w:val="28"/>
        </w:rPr>
        <w:t xml:space="preserve">2 балла </w:t>
      </w:r>
      <w:r w:rsidRPr="00A81047">
        <w:rPr>
          <w:rFonts w:ascii="Times New Roman" w:hAnsi="Times New Roman" w:cs="Times New Roman"/>
          <w:sz w:val="28"/>
        </w:rPr>
        <w:t>– учащийся указал два из трех разных признаков сравнения.</w:t>
      </w:r>
    </w:p>
    <w:p w14:paraId="23C6C12A" w14:textId="77777777" w:rsidR="00A81047" w:rsidRPr="00A81047" w:rsidRDefault="00A81047" w:rsidP="000C7C6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i/>
          <w:iCs/>
          <w:sz w:val="28"/>
        </w:rPr>
        <w:t xml:space="preserve">1 балл </w:t>
      </w:r>
      <w:r w:rsidRPr="00A81047">
        <w:rPr>
          <w:rFonts w:ascii="Times New Roman" w:hAnsi="Times New Roman" w:cs="Times New Roman"/>
          <w:sz w:val="28"/>
        </w:rPr>
        <w:t>– учащийся указал один из трех разных признаков сравнения.</w:t>
      </w:r>
    </w:p>
    <w:p w14:paraId="1AED2BFF" w14:textId="77777777" w:rsidR="00A81047" w:rsidRPr="00A81047" w:rsidRDefault="00A81047" w:rsidP="000C7C6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i/>
          <w:iCs/>
          <w:sz w:val="28"/>
        </w:rPr>
        <w:t xml:space="preserve">0 баллов </w:t>
      </w:r>
      <w:r w:rsidRPr="00A81047">
        <w:rPr>
          <w:rFonts w:ascii="Times New Roman" w:hAnsi="Times New Roman" w:cs="Times New Roman"/>
          <w:sz w:val="28"/>
        </w:rPr>
        <w:t>– указанный учащимися признак/признаки не является/не являются основанием для сравнения.</w:t>
      </w:r>
    </w:p>
    <w:p w14:paraId="17BDA7E9" w14:textId="77777777" w:rsidR="00A81047" w:rsidRPr="00A81047" w:rsidRDefault="00A81047" w:rsidP="000C7C6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i/>
          <w:sz w:val="28"/>
        </w:rPr>
        <w:t>Примечание:</w:t>
      </w:r>
      <w:r w:rsidRPr="00A81047">
        <w:rPr>
          <w:rFonts w:ascii="Times New Roman" w:hAnsi="Times New Roman" w:cs="Times New Roman"/>
          <w:sz w:val="28"/>
        </w:rPr>
        <w:t xml:space="preserve"> ответ учащегося: 1) это имена существительные; 2) объединены одной темой «Зима»; 3) это нарицательные имена существительные – будет оценен 1 баллом, поскольку все названные признаки – это признаки сходства.</w:t>
      </w:r>
    </w:p>
    <w:p w14:paraId="61DF5A0D" w14:textId="77777777" w:rsidR="00A81047" w:rsidRPr="00A81047" w:rsidRDefault="00A81047" w:rsidP="000C7C65">
      <w:p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A81047">
        <w:rPr>
          <w:rFonts w:ascii="Times New Roman" w:hAnsi="Times New Roman" w:cs="Times New Roman"/>
          <w:i/>
          <w:sz w:val="28"/>
        </w:rPr>
        <w:t xml:space="preserve"> Пример задания, содержащего подсказку.</w:t>
      </w:r>
    </w:p>
    <w:p w14:paraId="508E9EB5" w14:textId="77777777" w:rsidR="00A81047" w:rsidRPr="00A81047" w:rsidRDefault="00A81047" w:rsidP="000C7C6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>1) Что объединяет данные слова?</w:t>
      </w:r>
    </w:p>
    <w:p w14:paraId="0A6B5482" w14:textId="77777777" w:rsidR="00A81047" w:rsidRPr="00A81047" w:rsidRDefault="00A81047" w:rsidP="000C7C6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>2) По каким признаком изменяются?</w:t>
      </w:r>
    </w:p>
    <w:p w14:paraId="5295AF08" w14:textId="77777777" w:rsidR="00A81047" w:rsidRPr="00A81047" w:rsidRDefault="00A81047" w:rsidP="000C7C6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>3) На какие вопросы отвечают данные слова?</w:t>
      </w:r>
    </w:p>
    <w:p w14:paraId="53689B66" w14:textId="77777777" w:rsidR="00A81047" w:rsidRPr="00A81047" w:rsidRDefault="00A81047" w:rsidP="000C7C6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047">
        <w:rPr>
          <w:rFonts w:ascii="Times New Roman" w:hAnsi="Times New Roman" w:cs="Times New Roman"/>
          <w:b/>
          <w:sz w:val="28"/>
          <w:szCs w:val="28"/>
        </w:rPr>
        <w:t>3 вариант</w:t>
      </w:r>
    </w:p>
    <w:p w14:paraId="6F1E7B8F" w14:textId="77777777" w:rsidR="00A81047" w:rsidRPr="00A81047" w:rsidRDefault="00A81047" w:rsidP="000C7C65">
      <w:p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i/>
          <w:sz w:val="28"/>
        </w:rPr>
        <w:t>Примерная формулировка задания для учащегося:</w:t>
      </w:r>
      <w:r w:rsidRPr="00A81047">
        <w:rPr>
          <w:rFonts w:ascii="Times New Roman" w:hAnsi="Times New Roman" w:cs="Times New Roman"/>
          <w:sz w:val="28"/>
        </w:rPr>
        <w:t xml:space="preserve"> «По каким признакам можно сравнить эти объекты?»</w:t>
      </w:r>
    </w:p>
    <w:p w14:paraId="7F76FF2D" w14:textId="77777777" w:rsidR="00A81047" w:rsidRPr="00A81047" w:rsidRDefault="00A81047" w:rsidP="000C7C65">
      <w:pPr>
        <w:kinsoku w:val="0"/>
        <w:overflowPunct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81047">
        <w:rPr>
          <w:rFonts w:ascii="Times New Roman" w:eastAsia="Times New Roman" w:hAnsi="Times New Roman" w:cs="Times New Roman"/>
          <w:i/>
          <w:sz w:val="28"/>
          <w:szCs w:val="24"/>
        </w:rPr>
        <w:t>Цель задания:</w:t>
      </w:r>
      <w:r w:rsidRPr="00A81047">
        <w:rPr>
          <w:rFonts w:ascii="Times New Roman" w:eastAsia="Times New Roman" w:hAnsi="Times New Roman" w:cs="Times New Roman"/>
          <w:sz w:val="28"/>
          <w:szCs w:val="24"/>
        </w:rPr>
        <w:t xml:space="preserve"> определить, понимает ли учащийся суть действия сравнения, умеет ли он проводить сравнение группы объектов, используя в качестве признаков сравнения тождество, различие, уникальность.</w:t>
      </w:r>
    </w:p>
    <w:p w14:paraId="132866A6" w14:textId="77777777" w:rsidR="00A81047" w:rsidRPr="00A81047" w:rsidRDefault="00A81047" w:rsidP="000C7C6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81047">
        <w:rPr>
          <w:rFonts w:ascii="Times New Roman" w:eastAsia="Times New Roman" w:hAnsi="Times New Roman" w:cs="Times New Roman"/>
          <w:i/>
          <w:sz w:val="28"/>
          <w:szCs w:val="24"/>
        </w:rPr>
        <w:t>Требования к содержанию задания:</w:t>
      </w:r>
      <w:r w:rsidRPr="00A81047">
        <w:rPr>
          <w:rFonts w:ascii="Times New Roman" w:eastAsiaTheme="minorEastAsia" w:hAnsi="Times New Roman" w:cs="Times New Roman"/>
          <w:color w:val="1F3864" w:themeColor="accent1" w:themeShade="80"/>
          <w:kern w:val="24"/>
          <w:sz w:val="32"/>
          <w:szCs w:val="32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</w:rPr>
        <w:t>необходимо подобрать такой набор объектов, который бы обязательно давал возможность сравнения по трем различным признакам:</w:t>
      </w:r>
    </w:p>
    <w:p w14:paraId="0FF6A72E" w14:textId="77777777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81047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A81047">
        <w:rPr>
          <w:rFonts w:ascii="Times New Roman" w:eastAsia="Times New Roman" w:hAnsi="Times New Roman" w:cs="Times New Roman"/>
          <w:sz w:val="28"/>
          <w:szCs w:val="24"/>
        </w:rPr>
        <w:tab/>
        <w:t>тождество как полное совпадение свойств объектов;</w:t>
      </w:r>
    </w:p>
    <w:p w14:paraId="04783E05" w14:textId="77777777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81047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A81047">
        <w:rPr>
          <w:rFonts w:ascii="Times New Roman" w:eastAsia="Times New Roman" w:hAnsi="Times New Roman" w:cs="Times New Roman"/>
          <w:sz w:val="28"/>
          <w:szCs w:val="24"/>
        </w:rPr>
        <w:tab/>
        <w:t>различие как несовпадение свойств и качеств объектов;</w:t>
      </w:r>
    </w:p>
    <w:p w14:paraId="13F00309" w14:textId="77777777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81047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A81047">
        <w:rPr>
          <w:rFonts w:ascii="Times New Roman" w:eastAsia="Times New Roman" w:hAnsi="Times New Roman" w:cs="Times New Roman"/>
          <w:sz w:val="28"/>
          <w:szCs w:val="24"/>
        </w:rPr>
        <w:tab/>
        <w:t>индивидуальное как уникальность, своеобразие объекта.</w:t>
      </w:r>
    </w:p>
    <w:p w14:paraId="79B1331A" w14:textId="77777777" w:rsidR="00A81047" w:rsidRPr="00A81047" w:rsidRDefault="00A81047" w:rsidP="000C7C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 задания</w:t>
      </w:r>
    </w:p>
    <w:p w14:paraId="1E026D8D" w14:textId="77777777" w:rsidR="00A81047" w:rsidRPr="00A81047" w:rsidRDefault="00A81047" w:rsidP="000C7C65">
      <w:p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>Запиши, по каким признакам можно сравнить эти слова:</w:t>
      </w:r>
    </w:p>
    <w:p w14:paraId="5E316C7F" w14:textId="77777777" w:rsidR="00A81047" w:rsidRPr="00A81047" w:rsidRDefault="00A81047" w:rsidP="000C7C65">
      <w:p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i/>
          <w:sz w:val="28"/>
        </w:rPr>
      </w:pPr>
      <w:r w:rsidRPr="00A81047">
        <w:rPr>
          <w:rFonts w:ascii="Times New Roman" w:hAnsi="Times New Roman" w:cs="Times New Roman"/>
          <w:i/>
          <w:sz w:val="28"/>
        </w:rPr>
        <w:t>Учиться, учёба, красивый, умный, школа, пишет, под.</w:t>
      </w:r>
    </w:p>
    <w:p w14:paraId="291C3FC5" w14:textId="77777777" w:rsidR="00A81047" w:rsidRPr="00A81047" w:rsidRDefault="00A81047" w:rsidP="000C7C65">
      <w:pPr>
        <w:kinsoku w:val="0"/>
        <w:overflowPunct w:val="0"/>
        <w:spacing w:line="276" w:lineRule="auto"/>
        <w:ind w:left="360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lastRenderedPageBreak/>
        <w:t>1)</w:t>
      </w:r>
      <w:r w:rsidRPr="00A81047">
        <w:rPr>
          <w:rFonts w:ascii="Times New Roman" w:hAnsi="Times New Roman" w:cs="Times New Roman"/>
          <w:sz w:val="28"/>
        </w:rPr>
        <w:tab/>
        <w:t>______________________________________________</w:t>
      </w:r>
    </w:p>
    <w:p w14:paraId="3BC7372B" w14:textId="77777777" w:rsidR="00A81047" w:rsidRPr="00A81047" w:rsidRDefault="00A81047" w:rsidP="000C7C65">
      <w:pPr>
        <w:kinsoku w:val="0"/>
        <w:overflowPunct w:val="0"/>
        <w:spacing w:line="276" w:lineRule="auto"/>
        <w:ind w:left="360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>2)</w:t>
      </w:r>
      <w:r w:rsidRPr="00A81047">
        <w:rPr>
          <w:rFonts w:ascii="Times New Roman" w:hAnsi="Times New Roman" w:cs="Times New Roman"/>
          <w:sz w:val="28"/>
        </w:rPr>
        <w:tab/>
        <w:t>______________________________________________</w:t>
      </w:r>
    </w:p>
    <w:p w14:paraId="649C34DA" w14:textId="77777777" w:rsidR="00A81047" w:rsidRPr="00A81047" w:rsidRDefault="00A81047" w:rsidP="000C7C65">
      <w:pPr>
        <w:kinsoku w:val="0"/>
        <w:overflowPunct w:val="0"/>
        <w:spacing w:line="276" w:lineRule="auto"/>
        <w:ind w:left="360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>3)</w:t>
      </w:r>
      <w:r w:rsidRPr="00A81047">
        <w:rPr>
          <w:rFonts w:ascii="Times New Roman" w:hAnsi="Times New Roman" w:cs="Times New Roman"/>
          <w:sz w:val="28"/>
        </w:rPr>
        <w:tab/>
        <w:t>______________________________________________</w:t>
      </w:r>
    </w:p>
    <w:p w14:paraId="57A46CEE" w14:textId="77777777" w:rsidR="00A81047" w:rsidRPr="00A81047" w:rsidRDefault="00A81047" w:rsidP="000C7C65">
      <w:p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i/>
          <w:sz w:val="28"/>
        </w:rPr>
      </w:pPr>
      <w:r w:rsidRPr="00A81047">
        <w:rPr>
          <w:rFonts w:ascii="Times New Roman" w:hAnsi="Times New Roman" w:cs="Times New Roman"/>
          <w:bCs/>
          <w:i/>
          <w:sz w:val="28"/>
        </w:rPr>
        <w:t>Критерии оценивания:</w:t>
      </w:r>
    </w:p>
    <w:p w14:paraId="59F3C937" w14:textId="77777777" w:rsidR="00A81047" w:rsidRPr="00A81047" w:rsidRDefault="00A81047" w:rsidP="000C7C65">
      <w:pPr>
        <w:kinsoku w:val="0"/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b/>
          <w:i/>
          <w:iCs/>
          <w:sz w:val="28"/>
        </w:rPr>
        <w:t xml:space="preserve">3 балла </w:t>
      </w:r>
      <w:r w:rsidRPr="00A81047">
        <w:rPr>
          <w:rFonts w:ascii="Times New Roman" w:hAnsi="Times New Roman" w:cs="Times New Roman"/>
          <w:b/>
          <w:sz w:val="28"/>
        </w:rPr>
        <w:t>–</w:t>
      </w:r>
      <w:r w:rsidRPr="00A81047">
        <w:rPr>
          <w:rFonts w:ascii="Times New Roman" w:hAnsi="Times New Roman" w:cs="Times New Roman"/>
          <w:sz w:val="28"/>
        </w:rPr>
        <w:t xml:space="preserve"> учащийся указал три различных признака сравнения:</w:t>
      </w:r>
    </w:p>
    <w:p w14:paraId="7C952808" w14:textId="77777777" w:rsidR="00121F75" w:rsidRPr="00121F75" w:rsidRDefault="00A81047" w:rsidP="00D54D0E">
      <w:pPr>
        <w:pStyle w:val="a5"/>
        <w:kinsoku w:val="0"/>
        <w:overflowPunct w:val="0"/>
        <w:spacing w:line="276" w:lineRule="auto"/>
        <w:ind w:left="786"/>
        <w:jc w:val="both"/>
        <w:textAlignment w:val="baseline"/>
        <w:rPr>
          <w:sz w:val="28"/>
        </w:rPr>
      </w:pPr>
      <w:r w:rsidRPr="00121F75">
        <w:rPr>
          <w:sz w:val="28"/>
        </w:rPr>
        <w:t xml:space="preserve">Указан признак сходства: это имена существительные / это </w:t>
      </w:r>
    </w:p>
    <w:p w14:paraId="787B2C40" w14:textId="2C921DFC" w:rsidR="00A81047" w:rsidRPr="00121F75" w:rsidRDefault="00A81047" w:rsidP="00121F7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121F75">
        <w:rPr>
          <w:rFonts w:ascii="Times New Roman" w:hAnsi="Times New Roman" w:cs="Times New Roman"/>
          <w:sz w:val="28"/>
        </w:rPr>
        <w:t>неодушевленные имена существительные / это нарицательные имена существительные.</w:t>
      </w:r>
    </w:p>
    <w:p w14:paraId="285D9B52" w14:textId="77777777" w:rsidR="00A81047" w:rsidRPr="00121F75" w:rsidRDefault="00A81047" w:rsidP="00121F7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121F75">
        <w:rPr>
          <w:rFonts w:ascii="Times New Roman" w:hAnsi="Times New Roman" w:cs="Times New Roman"/>
          <w:i/>
          <w:sz w:val="28"/>
        </w:rPr>
        <w:t>Возможные ответы детей:</w:t>
      </w:r>
      <w:r w:rsidRPr="00121F75">
        <w:rPr>
          <w:rFonts w:ascii="Times New Roman" w:hAnsi="Times New Roman" w:cs="Times New Roman"/>
          <w:sz w:val="28"/>
        </w:rPr>
        <w:t xml:space="preserve"> «Все эти слова являются частями речи»;</w:t>
      </w:r>
    </w:p>
    <w:p w14:paraId="2A1C6D3C" w14:textId="3CC44AAF" w:rsidR="00A81047" w:rsidRPr="00121F75" w:rsidRDefault="00A81047" w:rsidP="00D54D0E">
      <w:pPr>
        <w:pStyle w:val="a5"/>
        <w:kinsoku w:val="0"/>
        <w:overflowPunct w:val="0"/>
        <w:spacing w:line="276" w:lineRule="auto"/>
        <w:ind w:left="786"/>
        <w:jc w:val="both"/>
        <w:textAlignment w:val="baseline"/>
        <w:rPr>
          <w:sz w:val="28"/>
        </w:rPr>
      </w:pPr>
      <w:r w:rsidRPr="00121F75">
        <w:rPr>
          <w:sz w:val="28"/>
        </w:rPr>
        <w:t>Указан признак различия: разные части речи.</w:t>
      </w:r>
    </w:p>
    <w:p w14:paraId="1F976579" w14:textId="77777777" w:rsidR="00A81047" w:rsidRPr="00121F75" w:rsidRDefault="00A81047" w:rsidP="00121F7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121F75">
        <w:rPr>
          <w:rFonts w:ascii="Times New Roman" w:hAnsi="Times New Roman" w:cs="Times New Roman"/>
          <w:i/>
          <w:sz w:val="28"/>
        </w:rPr>
        <w:t>Возможные ответы детей:</w:t>
      </w:r>
      <w:r w:rsidRPr="00121F75">
        <w:rPr>
          <w:rFonts w:ascii="Times New Roman" w:hAnsi="Times New Roman" w:cs="Times New Roman"/>
          <w:sz w:val="28"/>
        </w:rPr>
        <w:t xml:space="preserve"> «Можно определить, какой частью речи является слово. (Существительное, прилагательное, глагол, предлог). Части речи делятся на 2 группы: самостоятельные и служебные.</w:t>
      </w:r>
    </w:p>
    <w:p w14:paraId="39FB289A" w14:textId="77777777" w:rsidR="00121F75" w:rsidRPr="00121F75" w:rsidRDefault="00A81047" w:rsidP="00D54D0E">
      <w:pPr>
        <w:pStyle w:val="a5"/>
        <w:kinsoku w:val="0"/>
        <w:overflowPunct w:val="0"/>
        <w:spacing w:line="276" w:lineRule="auto"/>
        <w:ind w:left="786"/>
        <w:jc w:val="both"/>
        <w:textAlignment w:val="baseline"/>
        <w:rPr>
          <w:sz w:val="28"/>
        </w:rPr>
      </w:pPr>
      <w:r w:rsidRPr="00121F75">
        <w:rPr>
          <w:sz w:val="28"/>
        </w:rPr>
        <w:t>Указан признак «специфичность/уникальность/особенность»: указана</w:t>
      </w:r>
      <w:r w:rsidR="00121F75" w:rsidRPr="00121F75">
        <w:rPr>
          <w:sz w:val="28"/>
        </w:rPr>
        <w:t xml:space="preserve"> </w:t>
      </w:r>
    </w:p>
    <w:p w14:paraId="0E1CA229" w14:textId="70D86DDA" w:rsidR="00A81047" w:rsidRPr="00121F75" w:rsidRDefault="00A81047" w:rsidP="00121F7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121F75">
        <w:rPr>
          <w:rFonts w:ascii="Times New Roman" w:hAnsi="Times New Roman" w:cs="Times New Roman"/>
          <w:sz w:val="28"/>
        </w:rPr>
        <w:t>особенность предлога «под» – служебная часть речи.</w:t>
      </w:r>
    </w:p>
    <w:p w14:paraId="7B85B224" w14:textId="77777777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i/>
          <w:iCs/>
          <w:sz w:val="28"/>
        </w:rPr>
        <w:t xml:space="preserve">2 балла </w:t>
      </w:r>
      <w:r w:rsidRPr="00A81047">
        <w:rPr>
          <w:rFonts w:ascii="Times New Roman" w:hAnsi="Times New Roman" w:cs="Times New Roman"/>
          <w:sz w:val="28"/>
        </w:rPr>
        <w:t>– учащийся указал два из трех разных признаков сравнения.</w:t>
      </w:r>
    </w:p>
    <w:p w14:paraId="53101892" w14:textId="77777777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i/>
          <w:iCs/>
          <w:sz w:val="28"/>
        </w:rPr>
        <w:t xml:space="preserve">1 балл </w:t>
      </w:r>
      <w:r w:rsidRPr="00A81047">
        <w:rPr>
          <w:rFonts w:ascii="Times New Roman" w:hAnsi="Times New Roman" w:cs="Times New Roman"/>
          <w:sz w:val="28"/>
        </w:rPr>
        <w:t>– учащийся указал один из трех разных признаков сравнения.</w:t>
      </w:r>
    </w:p>
    <w:p w14:paraId="2B8B7EDE" w14:textId="77777777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i/>
          <w:iCs/>
          <w:sz w:val="28"/>
        </w:rPr>
        <w:t xml:space="preserve">0 баллов </w:t>
      </w:r>
      <w:r w:rsidRPr="00A81047">
        <w:rPr>
          <w:rFonts w:ascii="Times New Roman" w:hAnsi="Times New Roman" w:cs="Times New Roman"/>
          <w:sz w:val="28"/>
        </w:rPr>
        <w:t>– указанный учащимися признак/признаки не является/не являются основанием для сравнения.</w:t>
      </w:r>
    </w:p>
    <w:p w14:paraId="218EDEB8" w14:textId="77777777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14:paraId="01030B0B" w14:textId="77777777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A81047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14:paraId="6CCB626F" w14:textId="77777777" w:rsidR="00A81047" w:rsidRPr="00A81047" w:rsidRDefault="00A81047" w:rsidP="000C7C65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>По информации учителей, над устранением трудностей обучения работают все педагоги, и эта проблема, по их мнению, успешно решается. Вместе с тем при определении причин возникающих ошибок испытывают сложности практически все учителя. Здесь возникает противоречие: если учитель не знает, какова причина возникшей трудности, то очевидно, что преодолеть ее успешно он не сможет.</w:t>
      </w:r>
    </w:p>
    <w:p w14:paraId="518C3A6E" w14:textId="77777777" w:rsidR="00A81047" w:rsidRPr="00A81047" w:rsidRDefault="00A81047" w:rsidP="000C7C65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 xml:space="preserve">Разработанные нами задания для педагогической диагностики позволят не только улучшить результат выполнения ВПР, но и отработать проблемные зоны на пути их устранения. </w:t>
      </w:r>
    </w:p>
    <w:p w14:paraId="0BAA67F4" w14:textId="77777777" w:rsidR="00A81047" w:rsidRPr="00A81047" w:rsidRDefault="00A81047" w:rsidP="000C7C65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 xml:space="preserve">Большинство педагогов правильно понимают, что приоритетом среди задач образования должно быть развитие младшего школьника и удостоверяют последовательность необходимых качеств, обеспечивающих успешность обучения. </w:t>
      </w:r>
    </w:p>
    <w:p w14:paraId="2362B4E3" w14:textId="77777777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</w:rPr>
      </w:pPr>
    </w:p>
    <w:p w14:paraId="36F2F79B" w14:textId="77777777" w:rsidR="00A81047" w:rsidRDefault="00A81047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7E9C79A1" w14:textId="538F26F6" w:rsidR="00512EB6" w:rsidRPr="00CC4DFD" w:rsidRDefault="002540D9" w:rsidP="00065797">
      <w:pPr>
        <w:pStyle w:val="a3"/>
        <w:spacing w:before="0" w:beforeAutospacing="0" w:after="240" w:afterAutospacing="0"/>
        <w:jc w:val="center"/>
        <w:rPr>
          <w:sz w:val="28"/>
        </w:rPr>
      </w:pPr>
      <w:r w:rsidRPr="00CC4DFD">
        <w:rPr>
          <w:sz w:val="28"/>
        </w:rPr>
        <w:lastRenderedPageBreak/>
        <w:t>Литература</w:t>
      </w:r>
    </w:p>
    <w:p w14:paraId="11EC5C64" w14:textId="77777777" w:rsidR="000F61D6" w:rsidRDefault="000F61D6" w:rsidP="000F61D6">
      <w:pPr>
        <w:pStyle w:val="a5"/>
        <w:numPr>
          <w:ilvl w:val="0"/>
          <w:numId w:val="1"/>
        </w:numPr>
        <w:rPr>
          <w:rFonts w:eastAsiaTheme="minorHAnsi" w:cstheme="minorBidi"/>
          <w:sz w:val="28"/>
          <w:szCs w:val="28"/>
          <w:lang w:eastAsia="en-US"/>
        </w:rPr>
      </w:pPr>
      <w:r w:rsidRPr="000F61D6">
        <w:rPr>
          <w:rFonts w:eastAsiaTheme="minorHAnsi" w:cstheme="minorBidi"/>
          <w:sz w:val="28"/>
          <w:szCs w:val="28"/>
          <w:lang w:eastAsia="en-US"/>
        </w:rPr>
        <w:t xml:space="preserve">Антонова Е. С. Методика преподавания русского языка (начальные </w:t>
      </w:r>
    </w:p>
    <w:p w14:paraId="6CE62ABA" w14:textId="4E1B7850" w:rsidR="000F61D6" w:rsidRPr="000F61D6" w:rsidRDefault="000F61D6" w:rsidP="000F6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1D6">
        <w:rPr>
          <w:rFonts w:ascii="Times New Roman" w:hAnsi="Times New Roman" w:cs="Times New Roman"/>
          <w:sz w:val="28"/>
          <w:szCs w:val="28"/>
        </w:rPr>
        <w:t xml:space="preserve">классы). - М.: Академия, 2010. - </w:t>
      </w:r>
      <w:r>
        <w:rPr>
          <w:rFonts w:ascii="Times New Roman" w:hAnsi="Times New Roman" w:cs="Times New Roman"/>
          <w:sz w:val="28"/>
          <w:szCs w:val="28"/>
        </w:rPr>
        <w:t>167</w:t>
      </w:r>
      <w:r w:rsidRPr="000F61D6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E1AACD5" w14:textId="77777777" w:rsidR="000F61D6" w:rsidRPr="000F61D6" w:rsidRDefault="000F61D6" w:rsidP="000F61D6">
      <w:pPr>
        <w:pStyle w:val="a5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F61D6">
        <w:rPr>
          <w:rFonts w:eastAsiaTheme="minorHAnsi"/>
          <w:sz w:val="28"/>
          <w:szCs w:val="28"/>
          <w:lang w:eastAsia="en-US"/>
        </w:rPr>
        <w:t xml:space="preserve">Русский язык. Реализация требований ФГОС начального общего </w:t>
      </w:r>
    </w:p>
    <w:p w14:paraId="4C1F3AF2" w14:textId="0EE3671D" w:rsidR="000F61D6" w:rsidRPr="000F61D6" w:rsidRDefault="000F61D6" w:rsidP="000F6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1D6">
        <w:rPr>
          <w:rFonts w:ascii="Times New Roman" w:hAnsi="Times New Roman" w:cs="Times New Roman"/>
          <w:sz w:val="28"/>
          <w:szCs w:val="28"/>
        </w:rPr>
        <w:t xml:space="preserve">образования: методическое пособие для учителя / Кузнецова М. И., Виноградова Н. Ф.; под ред. Н. Ф. Виноградовой. М.: ФГБНУ «Институт стратегии развития образования РАО», 2022.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F61D6">
        <w:rPr>
          <w:rFonts w:ascii="Times New Roman" w:hAnsi="Times New Roman" w:cs="Times New Roman"/>
          <w:sz w:val="28"/>
          <w:szCs w:val="28"/>
        </w:rPr>
        <w:t xml:space="preserve"> с</w:t>
      </w:r>
    </w:p>
    <w:p w14:paraId="6A36AC98" w14:textId="49D21697" w:rsidR="00383FE1" w:rsidRPr="000F61D6" w:rsidRDefault="000F61D6" w:rsidP="000F61D6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1D6">
        <w:rPr>
          <w:rFonts w:ascii="Times New Roman" w:hAnsi="Times New Roman" w:cs="Times New Roman"/>
          <w:sz w:val="28"/>
          <w:szCs w:val="28"/>
        </w:rPr>
        <w:t xml:space="preserve">Работа с детьми младшего школьного возраста, испытывающими трудности при изучении учебных предметов: методическое пособие для учителя начальной школы / Н. Ф. Виноградова, М. И. Кузнецова, О. А. </w:t>
      </w:r>
      <w:proofErr w:type="spellStart"/>
      <w:r w:rsidRPr="000F61D6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Pr="000F61D6">
        <w:rPr>
          <w:rFonts w:ascii="Times New Roman" w:hAnsi="Times New Roman" w:cs="Times New Roman"/>
          <w:sz w:val="28"/>
          <w:szCs w:val="28"/>
        </w:rPr>
        <w:t xml:space="preserve"> / под ред. Н. Ф. Виноградовой. М.: ФГБНУ «Институт стратегии развития образования», 2023.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0F61D6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97B1F99" w14:textId="77777777" w:rsidR="00A81047" w:rsidRDefault="00A81047" w:rsidP="000F61D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B79C90A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F89AF8D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7BDADCB" w14:textId="52C115BE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546C016C" w14:textId="4E7F7F8C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7E1D" w14:textId="77777777" w:rsidR="003844F6" w:rsidRDefault="003844F6" w:rsidP="00165C86">
      <w:pPr>
        <w:spacing w:after="0" w:line="240" w:lineRule="auto"/>
      </w:pPr>
      <w:r>
        <w:separator/>
      </w:r>
    </w:p>
  </w:endnote>
  <w:endnote w:type="continuationSeparator" w:id="0">
    <w:p w14:paraId="3569D769" w14:textId="77777777" w:rsidR="003844F6" w:rsidRDefault="003844F6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F3758" w14:textId="77777777" w:rsidR="003844F6" w:rsidRDefault="003844F6" w:rsidP="00165C86">
      <w:pPr>
        <w:spacing w:after="0" w:line="240" w:lineRule="auto"/>
      </w:pPr>
      <w:r>
        <w:separator/>
      </w:r>
    </w:p>
  </w:footnote>
  <w:footnote w:type="continuationSeparator" w:id="0">
    <w:p w14:paraId="1D637DA0" w14:textId="77777777" w:rsidR="003844F6" w:rsidRDefault="003844F6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4135"/>
    <w:multiLevelType w:val="hybridMultilevel"/>
    <w:tmpl w:val="A7D06B42"/>
    <w:lvl w:ilvl="0" w:tplc="041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2BB57DF0"/>
    <w:multiLevelType w:val="hybridMultilevel"/>
    <w:tmpl w:val="72548C8A"/>
    <w:lvl w:ilvl="0" w:tplc="018A4C88">
      <w:numFmt w:val="bullet"/>
      <w:lvlText w:val="–"/>
      <w:lvlJc w:val="left"/>
      <w:pPr>
        <w:ind w:left="57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B2472A">
      <w:numFmt w:val="bullet"/>
      <w:lvlText w:val="•"/>
      <w:lvlJc w:val="left"/>
      <w:pPr>
        <w:ind w:left="1696" w:hanging="288"/>
      </w:pPr>
      <w:rPr>
        <w:lang w:val="ru-RU" w:eastAsia="en-US" w:bidi="ar-SA"/>
      </w:rPr>
    </w:lvl>
    <w:lvl w:ilvl="2" w:tplc="A1D85AB2">
      <w:numFmt w:val="bullet"/>
      <w:lvlText w:val="•"/>
      <w:lvlJc w:val="left"/>
      <w:pPr>
        <w:ind w:left="2713" w:hanging="288"/>
      </w:pPr>
      <w:rPr>
        <w:lang w:val="ru-RU" w:eastAsia="en-US" w:bidi="ar-SA"/>
      </w:rPr>
    </w:lvl>
    <w:lvl w:ilvl="3" w:tplc="F4D06FFE">
      <w:numFmt w:val="bullet"/>
      <w:lvlText w:val="•"/>
      <w:lvlJc w:val="left"/>
      <w:pPr>
        <w:ind w:left="3730" w:hanging="288"/>
      </w:pPr>
      <w:rPr>
        <w:lang w:val="ru-RU" w:eastAsia="en-US" w:bidi="ar-SA"/>
      </w:rPr>
    </w:lvl>
    <w:lvl w:ilvl="4" w:tplc="CFCC7562">
      <w:numFmt w:val="bullet"/>
      <w:lvlText w:val="•"/>
      <w:lvlJc w:val="left"/>
      <w:pPr>
        <w:ind w:left="4747" w:hanging="288"/>
      </w:pPr>
      <w:rPr>
        <w:lang w:val="ru-RU" w:eastAsia="en-US" w:bidi="ar-SA"/>
      </w:rPr>
    </w:lvl>
    <w:lvl w:ilvl="5" w:tplc="B9A438C8">
      <w:numFmt w:val="bullet"/>
      <w:lvlText w:val="•"/>
      <w:lvlJc w:val="left"/>
      <w:pPr>
        <w:ind w:left="5764" w:hanging="288"/>
      </w:pPr>
      <w:rPr>
        <w:lang w:val="ru-RU" w:eastAsia="en-US" w:bidi="ar-SA"/>
      </w:rPr>
    </w:lvl>
    <w:lvl w:ilvl="6" w:tplc="A4A28AD2">
      <w:numFmt w:val="bullet"/>
      <w:lvlText w:val="•"/>
      <w:lvlJc w:val="left"/>
      <w:pPr>
        <w:ind w:left="6781" w:hanging="288"/>
      </w:pPr>
      <w:rPr>
        <w:lang w:val="ru-RU" w:eastAsia="en-US" w:bidi="ar-SA"/>
      </w:rPr>
    </w:lvl>
    <w:lvl w:ilvl="7" w:tplc="036EDF36">
      <w:numFmt w:val="bullet"/>
      <w:lvlText w:val="•"/>
      <w:lvlJc w:val="left"/>
      <w:pPr>
        <w:ind w:left="7798" w:hanging="288"/>
      </w:pPr>
      <w:rPr>
        <w:lang w:val="ru-RU" w:eastAsia="en-US" w:bidi="ar-SA"/>
      </w:rPr>
    </w:lvl>
    <w:lvl w:ilvl="8" w:tplc="989C28D4">
      <w:numFmt w:val="bullet"/>
      <w:lvlText w:val="•"/>
      <w:lvlJc w:val="left"/>
      <w:pPr>
        <w:ind w:left="8815" w:hanging="288"/>
      </w:pPr>
      <w:rPr>
        <w:lang w:val="ru-RU" w:eastAsia="en-US" w:bidi="ar-SA"/>
      </w:rPr>
    </w:lvl>
  </w:abstractNum>
  <w:abstractNum w:abstractNumId="2" w15:restartNumberingAfterBreak="0">
    <w:nsid w:val="47E019D4"/>
    <w:multiLevelType w:val="hybridMultilevel"/>
    <w:tmpl w:val="07A6B348"/>
    <w:lvl w:ilvl="0" w:tplc="8C88B6B8">
      <w:start w:val="1"/>
      <w:numFmt w:val="decimal"/>
      <w:lvlText w:val="%1)"/>
      <w:lvlJc w:val="left"/>
      <w:pPr>
        <w:ind w:left="1687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31576"/>
    <w:multiLevelType w:val="hybridMultilevel"/>
    <w:tmpl w:val="EE9A3B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47C71"/>
    <w:multiLevelType w:val="hybridMultilevel"/>
    <w:tmpl w:val="6AB4FD0C"/>
    <w:lvl w:ilvl="0" w:tplc="2F4CF6B6">
      <w:start w:val="1"/>
      <w:numFmt w:val="decimal"/>
      <w:lvlText w:val="%1."/>
      <w:lvlJc w:val="left"/>
      <w:pPr>
        <w:ind w:left="71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E263F62"/>
    <w:multiLevelType w:val="hybridMultilevel"/>
    <w:tmpl w:val="2C52CAEA"/>
    <w:lvl w:ilvl="0" w:tplc="C3680B76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E68C0E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140E5"/>
    <w:multiLevelType w:val="hybridMultilevel"/>
    <w:tmpl w:val="60C01F44"/>
    <w:lvl w:ilvl="0" w:tplc="3B0E0B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647"/>
    <w:rsid w:val="00013BCC"/>
    <w:rsid w:val="00026E63"/>
    <w:rsid w:val="0006414B"/>
    <w:rsid w:val="00065797"/>
    <w:rsid w:val="00080F17"/>
    <w:rsid w:val="000C7C65"/>
    <w:rsid w:val="000D4647"/>
    <w:rsid w:val="000F61D6"/>
    <w:rsid w:val="00102463"/>
    <w:rsid w:val="00112F55"/>
    <w:rsid w:val="00121F75"/>
    <w:rsid w:val="00165C86"/>
    <w:rsid w:val="001904DF"/>
    <w:rsid w:val="00194FC1"/>
    <w:rsid w:val="00207864"/>
    <w:rsid w:val="002104BC"/>
    <w:rsid w:val="00217841"/>
    <w:rsid w:val="00246818"/>
    <w:rsid w:val="00251AA9"/>
    <w:rsid w:val="002540D9"/>
    <w:rsid w:val="002B5664"/>
    <w:rsid w:val="002F189F"/>
    <w:rsid w:val="00315C71"/>
    <w:rsid w:val="003412BB"/>
    <w:rsid w:val="003832B2"/>
    <w:rsid w:val="00383FE1"/>
    <w:rsid w:val="003844F6"/>
    <w:rsid w:val="003A7827"/>
    <w:rsid w:val="003C03E8"/>
    <w:rsid w:val="003D7A87"/>
    <w:rsid w:val="003E1CE4"/>
    <w:rsid w:val="00406459"/>
    <w:rsid w:val="00434E97"/>
    <w:rsid w:val="0043750E"/>
    <w:rsid w:val="00472948"/>
    <w:rsid w:val="004B21CF"/>
    <w:rsid w:val="004B274F"/>
    <w:rsid w:val="004C23E1"/>
    <w:rsid w:val="004D619B"/>
    <w:rsid w:val="005105BF"/>
    <w:rsid w:val="00512EB6"/>
    <w:rsid w:val="005241EE"/>
    <w:rsid w:val="00532317"/>
    <w:rsid w:val="00534372"/>
    <w:rsid w:val="00551E01"/>
    <w:rsid w:val="005655A4"/>
    <w:rsid w:val="00587127"/>
    <w:rsid w:val="005951C5"/>
    <w:rsid w:val="005C26F7"/>
    <w:rsid w:val="00634B26"/>
    <w:rsid w:val="00636FBA"/>
    <w:rsid w:val="0065187D"/>
    <w:rsid w:val="00655EAC"/>
    <w:rsid w:val="00662C37"/>
    <w:rsid w:val="006658A9"/>
    <w:rsid w:val="006661A8"/>
    <w:rsid w:val="00696C55"/>
    <w:rsid w:val="006A7EBF"/>
    <w:rsid w:val="006D2894"/>
    <w:rsid w:val="00716E6D"/>
    <w:rsid w:val="00721081"/>
    <w:rsid w:val="00756194"/>
    <w:rsid w:val="007843C3"/>
    <w:rsid w:val="007A44A4"/>
    <w:rsid w:val="007C3D41"/>
    <w:rsid w:val="008023A1"/>
    <w:rsid w:val="00810215"/>
    <w:rsid w:val="00813459"/>
    <w:rsid w:val="0081722E"/>
    <w:rsid w:val="008226BF"/>
    <w:rsid w:val="00843999"/>
    <w:rsid w:val="00861390"/>
    <w:rsid w:val="0087443A"/>
    <w:rsid w:val="008B4A95"/>
    <w:rsid w:val="008D3B6C"/>
    <w:rsid w:val="0098329C"/>
    <w:rsid w:val="00990C7D"/>
    <w:rsid w:val="009949F4"/>
    <w:rsid w:val="009B54C7"/>
    <w:rsid w:val="009C1C77"/>
    <w:rsid w:val="009C3EFB"/>
    <w:rsid w:val="009C5D53"/>
    <w:rsid w:val="009E6065"/>
    <w:rsid w:val="009F1AE1"/>
    <w:rsid w:val="00A30D0D"/>
    <w:rsid w:val="00A64098"/>
    <w:rsid w:val="00A7620C"/>
    <w:rsid w:val="00A77F52"/>
    <w:rsid w:val="00A803B3"/>
    <w:rsid w:val="00A81047"/>
    <w:rsid w:val="00A84162"/>
    <w:rsid w:val="00A91720"/>
    <w:rsid w:val="00A95BE4"/>
    <w:rsid w:val="00AB09EF"/>
    <w:rsid w:val="00AD545A"/>
    <w:rsid w:val="00AE36C8"/>
    <w:rsid w:val="00B06231"/>
    <w:rsid w:val="00B1344B"/>
    <w:rsid w:val="00BF4725"/>
    <w:rsid w:val="00C07B76"/>
    <w:rsid w:val="00C1395D"/>
    <w:rsid w:val="00C278A4"/>
    <w:rsid w:val="00CC090F"/>
    <w:rsid w:val="00CC4DFD"/>
    <w:rsid w:val="00CD0D0F"/>
    <w:rsid w:val="00CD3FA6"/>
    <w:rsid w:val="00CE5BF7"/>
    <w:rsid w:val="00D06EEA"/>
    <w:rsid w:val="00D16E5D"/>
    <w:rsid w:val="00D426D5"/>
    <w:rsid w:val="00D51E7D"/>
    <w:rsid w:val="00D54D0E"/>
    <w:rsid w:val="00D939A2"/>
    <w:rsid w:val="00DB7D6A"/>
    <w:rsid w:val="00DD0181"/>
    <w:rsid w:val="00E74C65"/>
    <w:rsid w:val="00E92982"/>
    <w:rsid w:val="00EA3A25"/>
    <w:rsid w:val="00EF13CA"/>
    <w:rsid w:val="00F01807"/>
    <w:rsid w:val="00F224DE"/>
    <w:rsid w:val="00F60432"/>
    <w:rsid w:val="00F87D45"/>
    <w:rsid w:val="00FA2BA2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table" w:styleId="ac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">
    <w:name w:val="ass"/>
    <w:basedOn w:val="a"/>
    <w:link w:val="ass0"/>
    <w:rsid w:val="0053437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ss0">
    <w:name w:val="ass Знак"/>
    <w:link w:val="ass"/>
    <w:locked/>
    <w:rsid w:val="0053437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8</cp:revision>
  <dcterms:created xsi:type="dcterms:W3CDTF">2024-12-06T09:31:00Z</dcterms:created>
  <dcterms:modified xsi:type="dcterms:W3CDTF">2024-12-13T06:54:00Z</dcterms:modified>
</cp:coreProperties>
</file>