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E" w:rsidRDefault="002E2C0A" w:rsidP="002E2C0A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2C0A">
        <w:rPr>
          <w:rFonts w:ascii="Times New Roman" w:hAnsi="Times New Roman" w:cs="Times New Roman"/>
          <w:b/>
          <w:sz w:val="28"/>
        </w:rPr>
        <w:t>Диагностическая работа с элементами функциональной грамотности</w:t>
      </w:r>
    </w:p>
    <w:p w:rsidR="002C1354" w:rsidRPr="002E2C0A" w:rsidRDefault="00E20165" w:rsidP="002E2C0A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курс</w:t>
      </w:r>
      <w:bookmarkStart w:id="0" w:name="_GoBack"/>
      <w:bookmarkEnd w:id="0"/>
      <w:r w:rsidR="003E6EFE">
        <w:rPr>
          <w:rFonts w:ascii="Times New Roman" w:hAnsi="Times New Roman" w:cs="Times New Roman"/>
          <w:b/>
          <w:sz w:val="28"/>
        </w:rPr>
        <w:t xml:space="preserve"> 3 класса</w:t>
      </w:r>
    </w:p>
    <w:p w:rsidR="002E2C0A" w:rsidRDefault="002E2C0A">
      <w:pPr>
        <w:suppressAutoHyphens w:val="0"/>
        <w:spacing w:after="0" w:line="360" w:lineRule="auto"/>
        <w:jc w:val="both"/>
      </w:pPr>
    </w:p>
    <w:p w:rsidR="002C1354" w:rsidRPr="002E2C0A" w:rsidRDefault="003912A5">
      <w:pPr>
        <w:spacing w:after="0" w:line="100" w:lineRule="atLeast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C0A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2C1354" w:rsidRDefault="002C1354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48" w:type="dxa"/>
        <w:tblInd w:w="408" w:type="dxa"/>
        <w:tblLayout w:type="fixed"/>
        <w:tblLook w:val="04A0"/>
      </w:tblPr>
      <w:tblGrid>
        <w:gridCol w:w="2654"/>
        <w:gridCol w:w="5126"/>
        <w:gridCol w:w="2268"/>
      </w:tblGrid>
      <w:tr w:rsidR="002C1354" w:rsidTr="002E2C0A"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 w:rsidP="002E2C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 в этом тексте предложение, которое не соответствует его теме. Подчеркни одной чертой.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 Фёдор часто рассказывал деревенским ребятишкам, как он любил охотиться на зайца.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Для чего нужны щуке зубы – щёточки? Найди ответ в тексте, выпиши предложение.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 необходимы рыбе для удержания добычи и для облегчения заглатывания.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балла: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1балл–верно найдено предложение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1балл – предложение записано без ошибок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Pr="002E2C0A" w:rsidRDefault="003912A5" w:rsidP="002E2C0A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3.Определи, есть ли в тексте ответы на записанные ниже в таблице вопросы. Если ответ есть, поставь «+» в столбике со словом «ДА». Если ответа нет, поставь «+» в столбике со словом «НЕТ».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738" w:type="dxa"/>
              <w:tblLayout w:type="fixed"/>
              <w:tblLook w:val="04A0"/>
            </w:tblPr>
            <w:tblGrid>
              <w:gridCol w:w="737"/>
              <w:gridCol w:w="1755"/>
              <w:gridCol w:w="1246"/>
            </w:tblGrid>
            <w:tr w:rsidR="002C1354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«ДА»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«НЕТ»</w:t>
                  </w:r>
                </w:p>
              </w:tc>
            </w:tr>
            <w:tr w:rsidR="002C1354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2C1354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1354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2C1354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2C1354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2C1354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1354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2C1354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1354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2C1354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2C1354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3912A5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1354" w:rsidRDefault="002C1354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балла: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ответ.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4.Найди в тексте выделенное предложение. Сформулируй к нему вопрос и запиши этот вопрос ниже.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щуки содержит мало жира и является диетическим продуктом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вопросов:</w:t>
            </w:r>
          </w:p>
          <w:p w:rsidR="002C1354" w:rsidRDefault="003912A5">
            <w:pPr>
              <w:numPr>
                <w:ilvl w:val="0"/>
                <w:numId w:val="1"/>
              </w:numPr>
              <w:spacing w:after="0" w:line="100" w:lineRule="atLeast"/>
              <w:ind w:left="209" w:hanging="2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мясо щуки является диетическим?</w:t>
            </w:r>
          </w:p>
          <w:p w:rsidR="002C1354" w:rsidRDefault="003912A5">
            <w:pPr>
              <w:numPr>
                <w:ilvl w:val="0"/>
                <w:numId w:val="1"/>
              </w:numPr>
              <w:spacing w:after="0" w:line="100" w:lineRule="atLeast"/>
              <w:ind w:left="209" w:hanging="209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Богато ли мясо щуки жиром?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балла: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вопрос сформулирован верно.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оформлено  вопросительное предложение.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Почему щуку называют санитар</w:t>
            </w:r>
            <w:r w:rsidR="002E2C0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водоёмов? Выбери и отметь «+» верный ответ.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 щука питается больной рыбой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6.Объясни значение слова «диетический» своими словами.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Диетический  продукт – это полезный, низкокалорийный продукт.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(возможен свой вариант, подходящий по смыслу)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C1354" w:rsidTr="002E2C0A"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ФИНАНСОВО-МАТЕМАТИЧЕСКАЯ ГРАМОТНОСТЬ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Обведи правильный ответ. Длина щуки 1м 50 см, это</w:t>
            </w:r>
          </w:p>
          <w:p w:rsidR="002C1354" w:rsidRDefault="002C1354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1050 см</w:t>
            </w:r>
          </w:p>
          <w:p w:rsidR="002C1354" w:rsidRDefault="003912A5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Б) 150 см</w:t>
            </w:r>
          </w:p>
          <w:p w:rsidR="002C1354" w:rsidRDefault="003912A5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1500 см</w:t>
            </w:r>
          </w:p>
          <w:p w:rsidR="002C1354" w:rsidRDefault="003912A5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155 см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8.1.Сколько рублей составляет стоимость всей покупки.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числовое выражение: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 + 65 + 58 + 90 = 333 (р.)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балла: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выбраны продукты из таблицы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верный ответ вычисления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8.2.Выбери номер карты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  2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62710" cy="878205"/>
                  <wp:effectExtent l="0" t="0" r="0" b="0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7" t="-12" r="-7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8.3.Сколько денег останется на карте. Если её баланс был равен 500 рублей?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 – 333 = 167 (р.)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Россия продаёт щуку в Китай. Цена 1 кг составляет 240 рублей. Какую выручку может получить государство в юанях за 1 кг щуки, если </w:t>
            </w:r>
            <w:r w:rsidR="002E2C0A">
              <w:rPr>
                <w:rFonts w:ascii="Times New Roman" w:hAnsi="Times New Roman" w:cs="Times New Roman"/>
                <w:sz w:val="24"/>
                <w:szCs w:val="24"/>
              </w:rPr>
              <w:t xml:space="preserve">1 юань равен 12 рублям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составляют 2 юаня с 1 кг?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ind w:left="175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240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 = 20 (юань) – стоит 1 кг щуки.</w:t>
            </w:r>
          </w:p>
          <w:p w:rsidR="002C1354" w:rsidRDefault="003912A5">
            <w:pPr>
              <w:spacing w:after="0" w:line="100" w:lineRule="atLeast"/>
              <w:ind w:left="175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2)20–2= 18 (юань) – получит государство.</w:t>
            </w:r>
          </w:p>
          <w:p w:rsidR="002C1354" w:rsidRDefault="003912A5">
            <w:pPr>
              <w:spacing w:after="0" w:line="100" w:lineRule="atLeast"/>
              <w:ind w:left="175"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Ответ: 18 юань.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 баллу за каждое правильно выполненное действие)</w:t>
            </w:r>
          </w:p>
        </w:tc>
      </w:tr>
      <w:tr w:rsidR="002C1354" w:rsidTr="002E2C0A"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 w:rsidP="002E2C0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10.Дети собрались на рыбалку летним днем. Выбери, на каком из рисунков условными обозначениями показана погода этого дня и опиши её.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Строка № 2</w:t>
            </w:r>
          </w:p>
          <w:p w:rsidR="002C1354" w:rsidRDefault="002922F4">
            <w:pPr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F4">
              <w:rPr>
                <w:noProof/>
              </w:rPr>
              <w:pict>
                <v:rect id="Врезка2" o:spid="_x0000_s1028" style="position:absolute;left:0;text-align:left;margin-left:0;margin-top:.05pt;width:188.65pt;height:32.1pt;z-index:251658752;visibility:visible;mso-wrap-style:square;mso-wrap-distance-left:0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" stroked="f" strokeweight="0">
                  <v:textbox inset="0,0,0,0">
                    <w:txbxContent>
                      <w:tbl>
                        <w:tblPr>
                          <w:tblW w:w="5000" w:type="pct"/>
                          <w:tblInd w:w="221" w:type="dxa"/>
                          <w:tblLayout w:type="fixed"/>
                          <w:tblLook w:val="04A0"/>
                        </w:tblPr>
                        <w:tblGrid>
                          <w:gridCol w:w="420"/>
                          <w:gridCol w:w="786"/>
                          <w:gridCol w:w="1160"/>
                          <w:gridCol w:w="851"/>
                          <w:gridCol w:w="787"/>
                        </w:tblGrid>
                        <w:tr w:rsidR="002C1354">
                          <w:trPr>
                            <w:trHeight w:val="493"/>
                          </w:trPr>
                          <w:tc>
                            <w:tcPr>
                              <w:tcW w:w="39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2C1354" w:rsidRDefault="003912A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7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2C1354" w:rsidRDefault="003912A5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47650" cy="186055"/>
                                    <wp:effectExtent l="0" t="0" r="0" b="0"/>
                                    <wp:docPr id="15" name="Изображение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Изображение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 l="6689" t="10321" r="79013" b="8258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650" cy="186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2C1354" w:rsidRDefault="003912A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+ 25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80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2C1354" w:rsidRDefault="002C1354">
                              <w:pPr>
                                <w:snapToGri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4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2C1354" w:rsidRDefault="002C1354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C1354" w:rsidRDefault="002C1354">
                        <w:pPr>
                          <w:pStyle w:val="aa"/>
                        </w:pPr>
                      </w:p>
                    </w:txbxContent>
                  </v:textbox>
                  <w10:wrap type="square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1029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</w:p>
          <w:p w:rsidR="002C1354" w:rsidRDefault="002C1354">
            <w:pPr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54" w:rsidRDefault="003912A5">
            <w:pPr>
              <w:spacing w:after="0" w:line="100" w:lineRule="atLeast"/>
              <w:ind w:left="17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Переменная облачность, двадцать пять градусов тепла, ветер южный,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 осадков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выбрана строка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правильную характеристику условного знака (облачность, температура, ветер, осадки)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Допиши предложения.</w:t>
            </w: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ind w:left="175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Вода станет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тёплой.</w:t>
            </w:r>
          </w:p>
          <w:p w:rsidR="002C1354" w:rsidRDefault="003912A5">
            <w:pPr>
              <w:spacing w:after="0" w:line="100" w:lineRule="atLeast"/>
              <w:ind w:left="175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Яйцо станет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C1354" w:rsidTr="002E2C0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1)Выпиши из 5 абзаца названия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животного мира, которыми питается щука, кроме рыбы.</w:t>
            </w:r>
          </w:p>
          <w:p w:rsidR="002C1354" w:rsidRDefault="003912A5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2)Запиши их в нужный столбик таблицы. Допиши название незаписанных групп.</w:t>
            </w:r>
          </w:p>
          <w:p w:rsidR="002C1354" w:rsidRDefault="002C13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Pr="003912A5" w:rsidRDefault="003912A5" w:rsidP="001F6DF8">
            <w:pPr>
              <w:pStyle w:val="ad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жаба, пиявка, головастик, лягушка, черви,  мышь, крыса, кулик, утята</w:t>
            </w:r>
            <w:r w:rsidR="00FF151B" w:rsidRPr="00391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12A5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  <w:r w:rsidR="00FF151B" w:rsidRPr="003912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DF8" w:rsidRDefault="001F6DF8" w:rsidP="001F6DF8">
            <w:pPr>
              <w:spacing w:after="0" w:line="100" w:lineRule="atLeast"/>
              <w:jc w:val="both"/>
            </w:pPr>
            <w:r>
              <w:lastRenderedPageBreak/>
              <w:t>2)</w:t>
            </w:r>
          </w:p>
          <w:p w:rsidR="001F6DF8" w:rsidRDefault="001F6DF8" w:rsidP="001F6DF8">
            <w:pPr>
              <w:spacing w:after="0" w:line="100" w:lineRule="atLeast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58"/>
              <w:gridCol w:w="1788"/>
              <w:gridCol w:w="1018"/>
              <w:gridCol w:w="1112"/>
            </w:tblGrid>
            <w:tr w:rsidR="001F6DF8" w:rsidRPr="001F6DF8" w:rsidTr="00B21174">
              <w:trPr>
                <w:jc w:val="center"/>
              </w:trPr>
              <w:tc>
                <w:tcPr>
                  <w:tcW w:w="1358" w:type="dxa"/>
                  <w:shd w:val="clear" w:color="auto" w:fill="auto"/>
                </w:tcPr>
                <w:p w:rsidR="001F6DF8" w:rsidRPr="00F34C55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</w:pPr>
                  <w:r w:rsidRPr="00F34C55"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  <w:t>Земноводные</w:t>
                  </w:r>
                </w:p>
              </w:tc>
              <w:tc>
                <w:tcPr>
                  <w:tcW w:w="178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Млекопитающие</w:t>
                  </w:r>
                </w:p>
                <w:p w:rsidR="001F6DF8" w:rsidRPr="00F34C55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(или звери, или грызуны)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1F6DF8" w:rsidRPr="00F34C55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</w:pPr>
                  <w:r w:rsidRPr="00F34C55"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  <w:t>Черви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1F6DF8" w:rsidRPr="00F34C55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Птицы</w:t>
                  </w:r>
                </w:p>
              </w:tc>
            </w:tr>
            <w:tr w:rsidR="001F6DF8" w:rsidRPr="001F6DF8" w:rsidTr="00B21174">
              <w:trPr>
                <w:jc w:val="center"/>
              </w:trPr>
              <w:tc>
                <w:tcPr>
                  <w:tcW w:w="135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  <w:t>головастик</w:t>
                  </w:r>
                </w:p>
              </w:tc>
              <w:tc>
                <w:tcPr>
                  <w:tcW w:w="178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  <w:t>мышь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kern w:val="1"/>
                      <w:sz w:val="20"/>
                      <w:szCs w:val="28"/>
                    </w:rPr>
                    <w:t>пиявка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кулик</w:t>
                  </w:r>
                </w:p>
              </w:tc>
            </w:tr>
            <w:tr w:rsidR="001F6DF8" w:rsidRPr="001F6DF8" w:rsidTr="00B21174">
              <w:trPr>
                <w:jc w:val="center"/>
              </w:trPr>
              <w:tc>
                <w:tcPr>
                  <w:tcW w:w="135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жаба</w:t>
                  </w:r>
                </w:p>
              </w:tc>
              <w:tc>
                <w:tcPr>
                  <w:tcW w:w="178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крыса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черви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утка</w:t>
                  </w:r>
                </w:p>
              </w:tc>
            </w:tr>
            <w:tr w:rsidR="001F6DF8" w:rsidRPr="001F6DF8" w:rsidTr="00B21174">
              <w:trPr>
                <w:jc w:val="center"/>
              </w:trPr>
              <w:tc>
                <w:tcPr>
                  <w:tcW w:w="135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  <w:r w:rsidRPr="001F6DF8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  <w:t>лягушка</w:t>
                  </w:r>
                </w:p>
              </w:tc>
              <w:tc>
                <w:tcPr>
                  <w:tcW w:w="178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</w:p>
              </w:tc>
              <w:tc>
                <w:tcPr>
                  <w:tcW w:w="1112" w:type="dxa"/>
                  <w:shd w:val="clear" w:color="auto" w:fill="auto"/>
                </w:tcPr>
                <w:p w:rsidR="001F6DF8" w:rsidRPr="001F6DF8" w:rsidRDefault="001F6DF8" w:rsidP="001F6DF8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8"/>
                    </w:rPr>
                  </w:pPr>
                </w:p>
              </w:tc>
            </w:tr>
          </w:tbl>
          <w:p w:rsidR="001F6DF8" w:rsidRDefault="001F6DF8" w:rsidP="001F6DF8">
            <w:pPr>
              <w:spacing w:after="0" w:line="100" w:lineRule="atLeast"/>
              <w:jc w:val="both"/>
            </w:pP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354" w:rsidRDefault="002C135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баллов: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1балл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текста все названия представителей животного мира (9-10 названий)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балла: по 0,5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 правильно записанное название по группам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балл: по 0,5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 правильно записанное название группы</w:t>
            </w:r>
          </w:p>
        </w:tc>
      </w:tr>
      <w:tr w:rsidR="002C1354" w:rsidTr="002E2C0A"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2C1354">
            <w:pPr>
              <w:snapToGrid w:val="0"/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54" w:rsidRDefault="003912A5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C1354" w:rsidRDefault="003912A5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баллов</w:t>
            </w:r>
          </w:p>
        </w:tc>
      </w:tr>
      <w:tr w:rsidR="0015319C" w:rsidTr="0086045A">
        <w:tc>
          <w:tcPr>
            <w:tcW w:w="10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9C" w:rsidRDefault="0015319C" w:rsidP="00092104">
            <w:pPr>
              <w:snapToGrid w:val="0"/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0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работы</w:t>
            </w:r>
          </w:p>
          <w:p w:rsidR="0015319C" w:rsidRPr="00092104" w:rsidRDefault="0015319C" w:rsidP="00092104">
            <w:pPr>
              <w:snapToGrid w:val="0"/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19C" w:rsidRPr="00092104" w:rsidRDefault="0015319C" w:rsidP="00092104">
            <w:pPr>
              <w:snapToGrid w:val="0"/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 уровень</w:t>
            </w:r>
          </w:p>
          <w:p w:rsidR="0015319C" w:rsidRPr="00092104" w:rsidRDefault="0015319C" w:rsidP="00092104">
            <w:pPr>
              <w:snapToGrid w:val="0"/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- выше среднего</w:t>
            </w:r>
          </w:p>
          <w:p w:rsidR="0015319C" w:rsidRPr="00092104" w:rsidRDefault="0015319C" w:rsidP="00092104">
            <w:pPr>
              <w:snapToGrid w:val="0"/>
              <w:spacing w:after="0" w:line="100" w:lineRule="atLeas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баллов - средний уровень</w:t>
            </w:r>
          </w:p>
          <w:p w:rsidR="0015319C" w:rsidRDefault="0015319C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04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низкий уровень</w:t>
            </w:r>
          </w:p>
        </w:tc>
      </w:tr>
    </w:tbl>
    <w:p w:rsidR="002C1354" w:rsidRDefault="002C135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1354" w:rsidRDefault="002C1354">
      <w:pPr>
        <w:spacing w:after="0" w:line="100" w:lineRule="atLeast"/>
        <w:jc w:val="both"/>
        <w:rPr>
          <w:rFonts w:ascii="Times New Roman" w:eastAsia="Calibri" w:hAnsi="Times New Roman" w:cs="Times New Roman"/>
          <w:b/>
          <w:i/>
          <w:kern w:val="0"/>
          <w:sz w:val="32"/>
          <w:szCs w:val="32"/>
          <w:lang w:eastAsia="en-US"/>
        </w:rPr>
      </w:pPr>
    </w:p>
    <w:p w:rsidR="002C1354" w:rsidRDefault="002922F4">
      <w:pPr>
        <w:spacing w:after="0" w:line="100" w:lineRule="atLeast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Фигура2" o:spid="_x0000_s1026" type="#_x0000_m1029" style="position:absolute;left:0;text-align:left;margin-left:-40.5pt;margin-top:0;width:.05pt;height:16.8pt;flip:y;z-index:251657728;mso-wrap-style:none;mso-position-vertical:top;v-text-anchor:middle" o:allowincell="f" path="m,l-127,-127e" filled="f" stroked="t" strokecolor="black" strokeweight=".26mm">
            <v:fill o:detectmouseclick="t"/>
            <v:stroke endarrow="block" endarrowwidth="medium" endarrowlength="medium" joinstyle="miter" endcap="flat"/>
            <w10:wrap type="square"/>
          </v:shape>
        </w:pict>
      </w:r>
    </w:p>
    <w:sectPr w:rsidR="002C1354" w:rsidSect="00E737EE">
      <w:pgSz w:w="11906" w:h="16838"/>
      <w:pgMar w:top="993" w:right="720" w:bottom="1418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D24"/>
    <w:multiLevelType w:val="hybridMultilevel"/>
    <w:tmpl w:val="578E6BA6"/>
    <w:lvl w:ilvl="0" w:tplc="2AB6FC44">
      <w:start w:val="1"/>
      <w:numFmt w:val="decimal"/>
      <w:lvlText w:val="%1)"/>
      <w:lvlJc w:val="left"/>
      <w:pPr>
        <w:ind w:left="595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1A14461"/>
    <w:multiLevelType w:val="multilevel"/>
    <w:tmpl w:val="EB781A7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632FE0"/>
    <w:multiLevelType w:val="multilevel"/>
    <w:tmpl w:val="9EA6B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1354"/>
    <w:rsid w:val="00092104"/>
    <w:rsid w:val="000C2572"/>
    <w:rsid w:val="0015319C"/>
    <w:rsid w:val="001F6DF8"/>
    <w:rsid w:val="002922F4"/>
    <w:rsid w:val="002B7DAD"/>
    <w:rsid w:val="002C1354"/>
    <w:rsid w:val="002E2C0A"/>
    <w:rsid w:val="003912A5"/>
    <w:rsid w:val="00397EF8"/>
    <w:rsid w:val="003E6EFE"/>
    <w:rsid w:val="007F0B6C"/>
    <w:rsid w:val="00AA2DED"/>
    <w:rsid w:val="00E20165"/>
    <w:rsid w:val="00E737EE"/>
    <w:rsid w:val="00F34C55"/>
    <w:rsid w:val="00FF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D8"/>
    <w:pPr>
      <w:spacing w:after="160" w:line="259" w:lineRule="auto"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C1BD8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WW8Num29z0">
    <w:name w:val="WW8Num29z0"/>
    <w:qFormat/>
    <w:rsid w:val="002922F4"/>
    <w:rPr>
      <w:rFonts w:ascii="Wingdings" w:hAnsi="Wingdings" w:cs="Wingdings"/>
    </w:rPr>
  </w:style>
  <w:style w:type="character" w:customStyle="1" w:styleId="WW8Num29z1">
    <w:name w:val="WW8Num29z1"/>
    <w:qFormat/>
    <w:rsid w:val="002922F4"/>
    <w:rPr>
      <w:rFonts w:ascii="Courier New" w:hAnsi="Courier New" w:cs="Courier New"/>
    </w:rPr>
  </w:style>
  <w:style w:type="character" w:customStyle="1" w:styleId="WW8Num29z3">
    <w:name w:val="WW8Num29z3"/>
    <w:qFormat/>
    <w:rsid w:val="002922F4"/>
    <w:rPr>
      <w:rFonts w:ascii="Symbol" w:hAnsi="Symbol" w:cs="Symbol"/>
    </w:rPr>
  </w:style>
  <w:style w:type="paragraph" w:styleId="a5">
    <w:name w:val="Title"/>
    <w:basedOn w:val="a"/>
    <w:next w:val="a6"/>
    <w:qFormat/>
    <w:rsid w:val="002922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922F4"/>
    <w:pPr>
      <w:spacing w:after="140" w:line="276" w:lineRule="auto"/>
    </w:pPr>
  </w:style>
  <w:style w:type="paragraph" w:styleId="a7">
    <w:name w:val="List"/>
    <w:basedOn w:val="a6"/>
    <w:rsid w:val="002922F4"/>
    <w:rPr>
      <w:rFonts w:cs="Arial"/>
    </w:rPr>
  </w:style>
  <w:style w:type="paragraph" w:styleId="a8">
    <w:name w:val="caption"/>
    <w:basedOn w:val="a"/>
    <w:qFormat/>
    <w:rsid w:val="002922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22F4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0C1B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2922F4"/>
  </w:style>
  <w:style w:type="paragraph" w:customStyle="1" w:styleId="ab">
    <w:name w:val="Содержимое таблицы"/>
    <w:basedOn w:val="a"/>
    <w:qFormat/>
    <w:rsid w:val="002922F4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2922F4"/>
    <w:pPr>
      <w:jc w:val="center"/>
    </w:pPr>
    <w:rPr>
      <w:b/>
      <w:bCs/>
    </w:rPr>
  </w:style>
  <w:style w:type="numbering" w:customStyle="1" w:styleId="WW8Num29">
    <w:name w:val="WW8Num29"/>
    <w:qFormat/>
    <w:rsid w:val="002922F4"/>
  </w:style>
  <w:style w:type="paragraph" w:styleId="ad">
    <w:name w:val="List Paragraph"/>
    <w:basedOn w:val="a"/>
    <w:uiPriority w:val="34"/>
    <w:qFormat/>
    <w:rsid w:val="001F6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2024-05-07T13:30:00Z</dcterms:created>
  <dcterms:modified xsi:type="dcterms:W3CDTF">2025-06-03T11:50:00Z</dcterms:modified>
  <dc:language>ru-RU</dc:language>
</cp:coreProperties>
</file>