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91DB0" w14:textId="77777777" w:rsidR="009410E0" w:rsidRPr="00876BC5" w:rsidRDefault="009410E0" w:rsidP="009410E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76BC5">
        <w:rPr>
          <w:rFonts w:ascii="Times New Roman" w:hAnsi="Times New Roman" w:cs="Times New Roman"/>
          <w:b/>
          <w:sz w:val="28"/>
          <w:szCs w:val="28"/>
        </w:rPr>
        <w:t>АОУ ВО ДПО «Вологодский институт развития образования»</w:t>
      </w:r>
    </w:p>
    <w:p w14:paraId="6044ADA5" w14:textId="77777777" w:rsidR="009410E0" w:rsidRPr="00876BC5" w:rsidRDefault="009410E0" w:rsidP="009410E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C5">
        <w:rPr>
          <w:rFonts w:ascii="Times New Roman" w:hAnsi="Times New Roman" w:cs="Times New Roman"/>
          <w:b/>
          <w:sz w:val="28"/>
          <w:szCs w:val="28"/>
        </w:rPr>
        <w:t>Центр непрерывного повышения профессионального мастерства</w:t>
      </w:r>
    </w:p>
    <w:p w14:paraId="45C6826F" w14:textId="77777777" w:rsidR="009410E0" w:rsidRPr="00876BC5" w:rsidRDefault="009410E0" w:rsidP="009410E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C5">
        <w:rPr>
          <w:rFonts w:ascii="Times New Roman" w:hAnsi="Times New Roman" w:cs="Times New Roman"/>
          <w:b/>
          <w:sz w:val="28"/>
          <w:szCs w:val="28"/>
        </w:rPr>
        <w:t>педагогических работников в г. Череповце</w:t>
      </w:r>
    </w:p>
    <w:p w14:paraId="2BA5284F" w14:textId="77777777" w:rsidR="009410E0" w:rsidRDefault="009410E0" w:rsidP="009F2C5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A082641" w14:textId="77777777" w:rsidR="009410E0" w:rsidRPr="00876BC5" w:rsidRDefault="009410E0" w:rsidP="009410E0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5B0775D" w14:textId="77777777" w:rsidR="009410E0" w:rsidRPr="00876BC5" w:rsidRDefault="009410E0" w:rsidP="009410E0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«ОДОБРЕНО»</w:t>
      </w:r>
    </w:p>
    <w:p w14:paraId="7DDFE60D" w14:textId="77777777" w:rsidR="009410E0" w:rsidRPr="00876BC5" w:rsidRDefault="009410E0" w:rsidP="009410E0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на заседании экспертной рабочей группы</w:t>
      </w:r>
    </w:p>
    <w:p w14:paraId="11897491" w14:textId="77777777" w:rsidR="009410E0" w:rsidRPr="00876BC5" w:rsidRDefault="009410E0" w:rsidP="009410E0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по начальному общему образованию</w:t>
      </w:r>
    </w:p>
    <w:p w14:paraId="61498B42" w14:textId="77777777" w:rsidR="009410E0" w:rsidRPr="00876BC5" w:rsidRDefault="009410E0" w:rsidP="009410E0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при РУМО по общему образованию</w:t>
      </w:r>
    </w:p>
    <w:p w14:paraId="5D703FBC" w14:textId="5EC9FD28" w:rsidR="009410E0" w:rsidRPr="00876BC5" w:rsidRDefault="00436AB1" w:rsidP="00436AB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 xml:space="preserve">(Протокол № </w:t>
      </w:r>
      <w:r>
        <w:rPr>
          <w:rFonts w:ascii="Times New Roman" w:hAnsi="Times New Roman" w:cs="Times New Roman"/>
          <w:bCs/>
          <w:sz w:val="28"/>
          <w:szCs w:val="28"/>
        </w:rPr>
        <w:t>18</w:t>
      </w:r>
      <w:r w:rsidRPr="00876BC5">
        <w:rPr>
          <w:rFonts w:ascii="Times New Roman" w:hAnsi="Times New Roman" w:cs="Times New Roman"/>
          <w:bCs/>
          <w:sz w:val="28"/>
          <w:szCs w:val="28"/>
        </w:rPr>
        <w:t xml:space="preserve">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14.09.2026</w:t>
      </w:r>
      <w:r w:rsidRPr="00876BC5">
        <w:rPr>
          <w:rFonts w:ascii="Times New Roman" w:hAnsi="Times New Roman" w:cs="Times New Roman"/>
          <w:bCs/>
          <w:sz w:val="28"/>
          <w:szCs w:val="28"/>
        </w:rPr>
        <w:t>)</w:t>
      </w:r>
    </w:p>
    <w:p w14:paraId="364A0A8E" w14:textId="77777777" w:rsidR="009410E0" w:rsidRPr="00876BC5" w:rsidRDefault="009410E0" w:rsidP="009410E0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3BBB5" w14:textId="77777777" w:rsidR="009410E0" w:rsidRDefault="009410E0" w:rsidP="009410E0">
      <w:pPr>
        <w:spacing w:after="0" w:line="360" w:lineRule="auto"/>
        <w:ind w:left="212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C4EB97" w14:textId="77777777" w:rsidR="009410E0" w:rsidRPr="00876BC5" w:rsidRDefault="009410E0" w:rsidP="009410E0">
      <w:pPr>
        <w:spacing w:after="0" w:line="360" w:lineRule="auto"/>
        <w:ind w:left="212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8EDBB8" w14:textId="77777777" w:rsidR="009410E0" w:rsidRPr="009F2C53" w:rsidRDefault="009410E0" w:rsidP="009410E0">
      <w:pPr>
        <w:pStyle w:val="11"/>
        <w:spacing w:after="0" w:line="360" w:lineRule="auto"/>
        <w:jc w:val="center"/>
        <w:rPr>
          <w:rStyle w:val="a4"/>
          <w:rFonts w:ascii="Times New Roman" w:hAnsi="Times New Roman"/>
          <w:color w:val="0F1115"/>
          <w:sz w:val="28"/>
          <w:szCs w:val="28"/>
          <w:shd w:val="clear" w:color="auto" w:fill="FFFFFF"/>
        </w:rPr>
      </w:pPr>
      <w:r w:rsidRPr="009F2C53">
        <w:rPr>
          <w:rStyle w:val="a4"/>
          <w:rFonts w:ascii="Times New Roman" w:hAnsi="Times New Roman"/>
          <w:color w:val="0F1115"/>
          <w:sz w:val="28"/>
          <w:szCs w:val="28"/>
          <w:shd w:val="clear" w:color="auto" w:fill="FFFFFF"/>
        </w:rPr>
        <w:t xml:space="preserve">Методические рекомендации </w:t>
      </w:r>
    </w:p>
    <w:p w14:paraId="61F10EAE" w14:textId="4A1284FF" w:rsidR="009410E0" w:rsidRPr="009F2C53" w:rsidRDefault="009410E0" w:rsidP="009F2C53">
      <w:pPr>
        <w:pStyle w:val="11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2C53">
        <w:rPr>
          <w:rStyle w:val="a4"/>
          <w:rFonts w:ascii="Times New Roman" w:hAnsi="Times New Roman"/>
          <w:color w:val="0F1115"/>
          <w:sz w:val="28"/>
          <w:szCs w:val="28"/>
          <w:shd w:val="clear" w:color="auto" w:fill="FFFFFF"/>
        </w:rPr>
        <w:t xml:space="preserve">по </w:t>
      </w:r>
      <w:r w:rsidR="009F2C53" w:rsidRPr="009F2C53">
        <w:rPr>
          <w:rStyle w:val="a4"/>
          <w:rFonts w:ascii="Times New Roman" w:hAnsi="Times New Roman"/>
          <w:color w:val="0F1115"/>
          <w:sz w:val="28"/>
          <w:szCs w:val="28"/>
          <w:shd w:val="clear" w:color="auto" w:fill="FFFFFF"/>
        </w:rPr>
        <w:t>теме</w:t>
      </w:r>
      <w:r w:rsidR="009F2C53" w:rsidRPr="009F2C53">
        <w:rPr>
          <w:rStyle w:val="a4"/>
          <w:rFonts w:ascii="Times New Roman" w:hAnsi="Times New Roman"/>
          <w:b w:val="0"/>
          <w:color w:val="0F1115"/>
          <w:sz w:val="28"/>
          <w:szCs w:val="28"/>
          <w:shd w:val="clear" w:color="auto" w:fill="FFFFFF"/>
        </w:rPr>
        <w:t xml:space="preserve"> </w:t>
      </w:r>
      <w:r w:rsidR="009F2C53" w:rsidRPr="009F2C53">
        <w:rPr>
          <w:rFonts w:ascii="Times New Roman" w:hAnsi="Times New Roman"/>
          <w:b/>
          <w:color w:val="0F1115"/>
          <w:sz w:val="28"/>
          <w:szCs w:val="28"/>
        </w:rPr>
        <w:t xml:space="preserve">«Обучение младших школьников сравнению и вычислению периметра и площади геометрических фигур на основе практико-ориентированных заданий» </w:t>
      </w:r>
    </w:p>
    <w:p w14:paraId="77CD018C" w14:textId="77777777" w:rsidR="009410E0" w:rsidRPr="00876BC5" w:rsidRDefault="009410E0" w:rsidP="009410E0">
      <w:pPr>
        <w:pStyle w:val="a8"/>
        <w:tabs>
          <w:tab w:val="clear" w:pos="4677"/>
          <w:tab w:val="clear" w:pos="9355"/>
        </w:tabs>
        <w:spacing w:line="360" w:lineRule="auto"/>
        <w:jc w:val="center"/>
        <w:rPr>
          <w:sz w:val="28"/>
          <w:szCs w:val="28"/>
        </w:rPr>
      </w:pPr>
    </w:p>
    <w:p w14:paraId="0EC15DFC" w14:textId="77777777" w:rsidR="009410E0" w:rsidRPr="00876BC5" w:rsidRDefault="009410E0" w:rsidP="009410E0">
      <w:pPr>
        <w:pStyle w:val="a8"/>
        <w:tabs>
          <w:tab w:val="clear" w:pos="4677"/>
          <w:tab w:val="clear" w:pos="9355"/>
        </w:tabs>
        <w:spacing w:line="360" w:lineRule="auto"/>
        <w:jc w:val="center"/>
        <w:rPr>
          <w:sz w:val="28"/>
          <w:szCs w:val="28"/>
        </w:rPr>
      </w:pPr>
    </w:p>
    <w:p w14:paraId="2B3F456B" w14:textId="77777777" w:rsidR="009410E0" w:rsidRPr="00876BC5" w:rsidRDefault="009410E0" w:rsidP="009410E0">
      <w:pPr>
        <w:pStyle w:val="a8"/>
        <w:tabs>
          <w:tab w:val="clear" w:pos="4677"/>
          <w:tab w:val="clear" w:pos="9355"/>
        </w:tabs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Составитель:</w:t>
      </w:r>
    </w:p>
    <w:p w14:paraId="3556EE8B" w14:textId="77777777" w:rsidR="009410E0" w:rsidRPr="00876BC5" w:rsidRDefault="009410E0" w:rsidP="009410E0">
      <w:pPr>
        <w:pStyle w:val="a8"/>
        <w:tabs>
          <w:tab w:val="clear" w:pos="4677"/>
          <w:tab w:val="clear" w:pos="9355"/>
        </w:tabs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Наталья Юрьевна Белякова,</w:t>
      </w:r>
    </w:p>
    <w:p w14:paraId="630A07B6" w14:textId="77777777" w:rsidR="009410E0" w:rsidRPr="00876BC5" w:rsidRDefault="009410E0" w:rsidP="009410E0">
      <w:pPr>
        <w:pStyle w:val="a8"/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методист сектора начального образования</w:t>
      </w:r>
    </w:p>
    <w:p w14:paraId="12D6BA52" w14:textId="77777777" w:rsidR="009410E0" w:rsidRPr="00876BC5" w:rsidRDefault="009410E0" w:rsidP="009410E0">
      <w:pPr>
        <w:pStyle w:val="a8"/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Центра непрерывного повышения профессионального</w:t>
      </w:r>
    </w:p>
    <w:p w14:paraId="52B6902A" w14:textId="77777777" w:rsidR="009410E0" w:rsidRPr="00876BC5" w:rsidRDefault="009410E0" w:rsidP="009410E0">
      <w:pPr>
        <w:pStyle w:val="a8"/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мастерства педагогических работников в г. Череповце</w:t>
      </w:r>
    </w:p>
    <w:p w14:paraId="40C573D3" w14:textId="77777777" w:rsidR="009410E0" w:rsidRPr="00876BC5" w:rsidRDefault="009410E0" w:rsidP="009410E0">
      <w:pPr>
        <w:pStyle w:val="a8"/>
        <w:tabs>
          <w:tab w:val="clear" w:pos="4677"/>
          <w:tab w:val="clear" w:pos="9355"/>
        </w:tabs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АОУ ВО ДПО «Вологодский институт развития образования»</w:t>
      </w:r>
    </w:p>
    <w:p w14:paraId="71F933F3" w14:textId="77777777" w:rsidR="009410E0" w:rsidRPr="00876BC5" w:rsidRDefault="009410E0" w:rsidP="009410E0">
      <w:pPr>
        <w:pStyle w:val="a7"/>
        <w:spacing w:before="0" w:beforeAutospacing="0" w:after="0" w:afterAutospacing="0" w:line="360" w:lineRule="auto"/>
        <w:jc w:val="center"/>
        <w:rPr>
          <w:bCs/>
          <w:sz w:val="28"/>
          <w:szCs w:val="28"/>
        </w:rPr>
      </w:pPr>
    </w:p>
    <w:p w14:paraId="004AEA5E" w14:textId="77777777" w:rsidR="009410E0" w:rsidRPr="00876BC5" w:rsidRDefault="009410E0" w:rsidP="009410E0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50DB9A4" w14:textId="77777777" w:rsidR="009410E0" w:rsidRPr="00876BC5" w:rsidRDefault="009410E0" w:rsidP="009410E0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A97A9D7" w14:textId="77777777" w:rsidR="009410E0" w:rsidRPr="00876BC5" w:rsidRDefault="009410E0" w:rsidP="009410E0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75B561F" w14:textId="77777777" w:rsidR="009410E0" w:rsidRPr="00876BC5" w:rsidRDefault="009410E0" w:rsidP="009410E0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603EC3C" w14:textId="77777777" w:rsidR="009410E0" w:rsidRPr="00876BC5" w:rsidRDefault="009410E0" w:rsidP="009410E0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AB89797" w14:textId="15F345E6" w:rsidR="00D04B1D" w:rsidRPr="009F2C53" w:rsidRDefault="009410E0" w:rsidP="009F2C5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876BC5">
        <w:rPr>
          <w:rFonts w:ascii="Times New Roman" w:hAnsi="Times New Roman" w:cs="Times New Roman"/>
          <w:noProof/>
          <w:sz w:val="28"/>
          <w:szCs w:val="28"/>
        </w:rPr>
        <w:t>Череповец, 202</w:t>
      </w:r>
      <w:r>
        <w:rPr>
          <w:rFonts w:ascii="Times New Roman" w:hAnsi="Times New Roman" w:cs="Times New Roman"/>
          <w:noProof/>
          <w:sz w:val="28"/>
          <w:szCs w:val="28"/>
        </w:rPr>
        <w:t>6</w:t>
      </w:r>
    </w:p>
    <w:p w14:paraId="4A202C95" w14:textId="4F5B3342" w:rsidR="0081734C" w:rsidRDefault="0081734C" w:rsidP="00D04B1D">
      <w:pPr>
        <w:pStyle w:val="2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14:paraId="7EFAACB5" w14:textId="2064DFEE" w:rsidR="00073FF2" w:rsidRPr="00F5126D" w:rsidRDefault="00073FF2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Актуальность</w:t>
      </w:r>
    </w:p>
    <w:p w14:paraId="71C0A911" w14:textId="40861BE7" w:rsidR="00073FF2" w:rsidRPr="00F5126D" w:rsidRDefault="00073FF2" w:rsidP="00F512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вычислять периметр и площадь геометрических фигур является одним из ключевых предметных результатов освоения программы по математике в начальной школе. Эти навыки не только составляют основу для дальнейшего изучения геометрии в основной школе, но и имеют ярко выраженную практическую направленность</w:t>
      </w:r>
      <w:r w:rsidR="00436447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жизненные ситуации, с которыми ученики столкнутся в будущем.</w:t>
      </w:r>
    </w:p>
    <w:p w14:paraId="0722E133" w14:textId="77777777" w:rsidR="00073FF2" w:rsidRPr="00F5126D" w:rsidRDefault="00073FF2" w:rsidP="007F44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условиях </w:t>
      </w:r>
      <w:r w:rsidRPr="007F44E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обновлённого ФГОС НОО (приказ Минпросвещения России от 31.05.2021 № 286, ред. от 22.01.2024)</w:t>
      </w:r>
      <w:r w:rsidRPr="007F44E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 и </w:t>
      </w:r>
      <w:r w:rsidRPr="007F44E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Федеральной образовательной программы начального общего образования (ФОП НОО, приказ от 18.05.2023 № 372)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 особое внимание уделяется формированию </w:t>
      </w:r>
      <w:r w:rsidRPr="007F44E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функциональной грамотности</w:t>
      </w:r>
      <w:r w:rsidRPr="007F44E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младших школьников. Это означает, что ученик должен не просто заучить формулы, а понимать </w:t>
      </w:r>
      <w:r w:rsidRPr="007F44E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смысл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этих величин, уметь применять их для решения практических задач и осознавать разницу между ними.</w:t>
      </w:r>
    </w:p>
    <w:p w14:paraId="39586C76" w14:textId="58EF6954" w:rsidR="00436447" w:rsidRPr="00F5126D" w:rsidRDefault="00073FF2" w:rsidP="007F44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44E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Важно отметить</w:t>
      </w:r>
      <w:r w:rsidR="00436447" w:rsidRPr="007F44E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 что</w:t>
      </w:r>
      <w:r w:rsidR="00436447" w:rsidRPr="00F5126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1 сентября 2026 года вступают в силу изменения в ФОП, утверждённые приказом Минпросвещения от 08.10.2025 № 729. Эти изменения продолжают линию на усиление практико-ориентированного содержания образования и развитие ключевых компетенций, включая навыки работы с информацией и применения математических знаний в повседневных ситуациях. </w:t>
      </w:r>
    </w:p>
    <w:p w14:paraId="602603EB" w14:textId="224E8531" w:rsidR="00073FF2" w:rsidRPr="00F5126D" w:rsidRDefault="00073FF2" w:rsidP="007F44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предлагаемая система заданий полностью соответствует актуальным требованиям и стратегическим ориентирам развития начального образования.</w:t>
      </w:r>
    </w:p>
    <w:p w14:paraId="156570AE" w14:textId="4D8A0436" w:rsidR="00436447" w:rsidRPr="000B1B47" w:rsidRDefault="00436447" w:rsidP="007F44E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0B1B4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Данные рекомендации предлагают систему практических заданий, выстроенных по принципу </w:t>
      </w:r>
      <w:r w:rsidRPr="000B1B47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поэтапного наращивания сложности</w:t>
      </w:r>
      <w:r w:rsidR="000B1B47" w:rsidRPr="000B1B4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0B1B4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от пропедевтики в 1 классе до решения составных задач в 4 классе и направленных </w:t>
      </w:r>
      <w:r w:rsidR="000B1B47" w:rsidRPr="000B1B4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на </w:t>
      </w:r>
      <w:r w:rsidRPr="000B1B4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различение этих величин</w:t>
      </w:r>
      <w:r w:rsidR="000B1B47" w:rsidRPr="000B1B4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, </w:t>
      </w:r>
      <w:r w:rsidRPr="000B1B4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формирование прочных вычислительных навыков в соответствии с требованиями ФГОС НОО, ФОП и Ф</w:t>
      </w:r>
      <w:r w:rsidR="000B1B47" w:rsidRPr="000B1B4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РП</w:t>
      </w:r>
      <w:r w:rsidRPr="000B1B4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по математике.</w:t>
      </w:r>
    </w:p>
    <w:p w14:paraId="52F464B1" w14:textId="30CD43F9" w:rsidR="00503408" w:rsidRDefault="00503408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4DB582DE" w14:textId="476A6F91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5946DD40" w14:textId="0EA2B659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133A1C7F" w14:textId="3763F566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10CA2BEA" w14:textId="37036C07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19540EFA" w14:textId="48CF5CC5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5626C423" w14:textId="283F5300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205FEA23" w14:textId="1AA610F7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6FE59BCF" w14:textId="56974A5C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050C9680" w14:textId="4EF64F44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5A4BC855" w14:textId="28513C8C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4F8C8E44" w14:textId="5E3AA483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0AC61F51" w14:textId="6DAC2537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001C9111" w14:textId="62F5E3CF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0E31639B" w14:textId="77777777" w:rsidR="009F2C53" w:rsidRDefault="009F2C53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342098F1" w14:textId="7A9C22EA" w:rsidR="00921CEC" w:rsidRDefault="00921CEC" w:rsidP="007F44ED">
      <w:pPr>
        <w:pStyle w:val="2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lastRenderedPageBreak/>
        <w:t>Содержание</w:t>
      </w:r>
    </w:p>
    <w:p w14:paraId="2DC8B713" w14:textId="04C7B38B" w:rsidR="007F44ED" w:rsidRPr="00503408" w:rsidRDefault="007F44ED" w:rsidP="005034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Одна из главных проблем, с которой сталкиваются учителя начальных классов - </w:t>
      </w:r>
      <w:r w:rsidRPr="00F5126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смешение понятий «периметр» и «площадь»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 учащихся. Дети нередко путают единицы измерения (см и см²), применяют формулу площади к нахождению периметра и наоборот. Причина кроется в том, что оба понятия вводятся на основе одной и той же фигуры и без специальной системы работы по их дифференциации ошибки становятся устойчивыми.</w:t>
      </w:r>
    </w:p>
    <w:p w14:paraId="04009CFD" w14:textId="77777777" w:rsidR="00436447" w:rsidRPr="00F5126D" w:rsidRDefault="00921CEC" w:rsidP="007F44ED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Рекомендации построены на принципах </w:t>
      </w:r>
      <w:r w:rsidRPr="007F44ED">
        <w:rPr>
          <w:rStyle w:val="a4"/>
          <w:b w:val="0"/>
          <w:color w:val="0F1115"/>
          <w:sz w:val="28"/>
          <w:szCs w:val="28"/>
        </w:rPr>
        <w:t>деятельностного подхода</w:t>
      </w:r>
      <w:r w:rsidRPr="007F44ED">
        <w:rPr>
          <w:b/>
          <w:color w:val="0F1115"/>
          <w:sz w:val="28"/>
          <w:szCs w:val="28"/>
        </w:rPr>
        <w:t> </w:t>
      </w:r>
      <w:r w:rsidRPr="007F44ED">
        <w:rPr>
          <w:color w:val="0F1115"/>
          <w:sz w:val="28"/>
          <w:szCs w:val="28"/>
        </w:rPr>
        <w:t>и</w:t>
      </w:r>
      <w:r w:rsidRPr="007F44ED">
        <w:rPr>
          <w:b/>
          <w:color w:val="0F1115"/>
          <w:sz w:val="28"/>
          <w:szCs w:val="28"/>
        </w:rPr>
        <w:t> </w:t>
      </w:r>
      <w:r w:rsidRPr="007F44ED">
        <w:rPr>
          <w:rStyle w:val="a4"/>
          <w:b w:val="0"/>
          <w:color w:val="0F1115"/>
          <w:sz w:val="28"/>
          <w:szCs w:val="28"/>
        </w:rPr>
        <w:t>поэтапного усложнения</w:t>
      </w:r>
      <w:r w:rsidRPr="00F5126D">
        <w:rPr>
          <w:color w:val="0F1115"/>
          <w:sz w:val="28"/>
          <w:szCs w:val="28"/>
        </w:rPr>
        <w:t> материала. Система заданий включает несколько содержательных линий:</w:t>
      </w:r>
    </w:p>
    <w:p w14:paraId="3F75DFE6" w14:textId="26933CF3" w:rsidR="002A2BE6" w:rsidRPr="007F44ED" w:rsidRDefault="00921CEC" w:rsidP="00E112AA">
      <w:pPr>
        <w:pStyle w:val="ds-markdown-paragraph"/>
        <w:shd w:val="clear" w:color="auto" w:fill="FFFFFF"/>
        <w:spacing w:before="0" w:beforeAutospacing="0" w:after="0" w:afterAutospacing="0"/>
        <w:rPr>
          <w:b/>
          <w:color w:val="0F1115"/>
          <w:sz w:val="28"/>
          <w:szCs w:val="28"/>
        </w:rPr>
      </w:pPr>
      <w:r w:rsidRPr="007F44ED">
        <w:rPr>
          <w:b/>
          <w:color w:val="0F1115"/>
          <w:sz w:val="28"/>
          <w:szCs w:val="28"/>
        </w:rPr>
        <w:t>1. Основные содержательные линии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6"/>
        <w:gridCol w:w="2518"/>
        <w:gridCol w:w="1721"/>
        <w:gridCol w:w="1840"/>
        <w:gridCol w:w="1900"/>
      </w:tblGrid>
      <w:tr w:rsidR="002A2BE6" w:rsidRPr="00E112AA" w14:paraId="51209782" w14:textId="77777777" w:rsidTr="00192254">
        <w:tc>
          <w:tcPr>
            <w:tcW w:w="1366" w:type="dxa"/>
          </w:tcPr>
          <w:p w14:paraId="637E6744" w14:textId="0F9CD945" w:rsidR="002A2BE6" w:rsidRPr="00E112AA" w:rsidRDefault="002A2BE6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14:paraId="426119F4" w14:textId="68F6EA10" w:rsidR="002A2BE6" w:rsidRPr="00E112AA" w:rsidRDefault="002A2BE6" w:rsidP="00E11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721" w:type="dxa"/>
          </w:tcPr>
          <w:p w14:paraId="222D87CD" w14:textId="76D360E3" w:rsidR="002A2BE6" w:rsidRPr="00E112AA" w:rsidRDefault="002A2BE6" w:rsidP="00E11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1840" w:type="dxa"/>
          </w:tcPr>
          <w:p w14:paraId="47BF7500" w14:textId="0ADB3657" w:rsidR="002A2BE6" w:rsidRPr="00E112AA" w:rsidRDefault="002A2BE6" w:rsidP="00E11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1900" w:type="dxa"/>
          </w:tcPr>
          <w:p w14:paraId="16F85D51" w14:textId="54421C79" w:rsidR="002A2BE6" w:rsidRPr="00E112AA" w:rsidRDefault="002A2BE6" w:rsidP="00E11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</w:tr>
      <w:tr w:rsidR="002A2BE6" w:rsidRPr="00E112AA" w14:paraId="17425C57" w14:textId="77777777" w:rsidTr="00192254">
        <w:tc>
          <w:tcPr>
            <w:tcW w:w="1366" w:type="dxa"/>
          </w:tcPr>
          <w:p w14:paraId="271B091C" w14:textId="0F47D7C1" w:rsidR="002A2BE6" w:rsidRPr="00E112AA" w:rsidRDefault="002A2BE6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Содержание обучения</w:t>
            </w:r>
          </w:p>
        </w:tc>
        <w:tc>
          <w:tcPr>
            <w:tcW w:w="2518" w:type="dxa"/>
          </w:tcPr>
          <w:p w14:paraId="127B3DCE" w14:textId="5FB61DB8" w:rsidR="002A2BE6" w:rsidRPr="00E112AA" w:rsidRDefault="002A2BE6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фигуры: распознавание круга, треугольника, </w:t>
            </w:r>
            <w:proofErr w:type="spellStart"/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прямоугольник</w:t>
            </w:r>
            <w:r w:rsidR="00E112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,отрезка</w:t>
            </w:r>
            <w:proofErr w:type="spellEnd"/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. Построение отрезка, квадрата, треугольника с помощью линейки на листе в клетку. Измерение длины отрезка в сантиметрах.</w:t>
            </w:r>
          </w:p>
          <w:p w14:paraId="6A614112" w14:textId="034C746C" w:rsidR="002A2BE6" w:rsidRPr="00E112AA" w:rsidRDefault="002A2BE6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13435A3C" w14:textId="77777777" w:rsidR="002A2BE6" w:rsidRPr="00E112AA" w:rsidRDefault="002A2BE6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изображенного прямоугольника (квадрата), запись результата измерения в сантиметрах</w:t>
            </w:r>
          </w:p>
          <w:p w14:paraId="300A507E" w14:textId="77777777" w:rsidR="002A2BE6" w:rsidRPr="00E112AA" w:rsidRDefault="002A2BE6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16BEBC68" w14:textId="185D2DD5" w:rsidR="002A2BE6" w:rsidRPr="00E112AA" w:rsidRDefault="008D6142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Конструирование геометрических фигур (разбиение фигуры на части, составление фигуры из частей). Периметр многоугольника: измерение, вычисление, запись равенства. 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      </w:r>
          </w:p>
        </w:tc>
        <w:tc>
          <w:tcPr>
            <w:tcW w:w="1900" w:type="dxa"/>
          </w:tcPr>
          <w:p w14:paraId="18CDD782" w14:textId="77777777" w:rsidR="008D6142" w:rsidRPr="00E112AA" w:rsidRDefault="008D6142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Конструирование: разбиение фигуры на прямоугольники (квадраты), составление фигур из прямоугольников или квадратов. Периметр, площадь фигуры, составленной из двух-трёх прямоугольников (квадратов).</w:t>
            </w:r>
          </w:p>
          <w:p w14:paraId="2E4E91F6" w14:textId="77777777" w:rsidR="002A2BE6" w:rsidRPr="00E112AA" w:rsidRDefault="002A2BE6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BE6" w:rsidRPr="00E112AA" w14:paraId="067E34E6" w14:textId="77777777" w:rsidTr="00192254">
        <w:tc>
          <w:tcPr>
            <w:tcW w:w="1366" w:type="dxa"/>
          </w:tcPr>
          <w:p w14:paraId="56988347" w14:textId="3644C668" w:rsidR="002A2BE6" w:rsidRPr="00E112AA" w:rsidRDefault="0085099C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Предметные результаты</w:t>
            </w:r>
          </w:p>
        </w:tc>
        <w:tc>
          <w:tcPr>
            <w:tcW w:w="2518" w:type="dxa"/>
          </w:tcPr>
          <w:p w14:paraId="67DD4481" w14:textId="6A5D7D4B" w:rsidR="002A2BE6" w:rsidRPr="00E112AA" w:rsidRDefault="0085099C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распознавать геометрические фигуры: круг, треугольник, прямоугольник (квадрат), отрезок; группировать объекты по заданному признаку; сравнивать два объекта (числа, геометрические фигуры); распределять объекты на две группы по заданному основанию.</w:t>
            </w:r>
          </w:p>
        </w:tc>
        <w:tc>
          <w:tcPr>
            <w:tcW w:w="1721" w:type="dxa"/>
          </w:tcPr>
          <w:p w14:paraId="2E99ECF8" w14:textId="3AD57BE2" w:rsidR="002A2BE6" w:rsidRPr="00E112AA" w:rsidRDefault="0085099C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различать геометрические фигуры: ломаную, многоугольник; на бумаге в клетку изображать ломаную, многоугольник, чертить с помощью линейки или угольника прямоугольник с заданными длинами сторон; находить длину ломаной, состоящей из двух-трёх звеньев, периметр прямоугольника (квадрата);</w:t>
            </w:r>
          </w:p>
        </w:tc>
        <w:tc>
          <w:tcPr>
            <w:tcW w:w="1840" w:type="dxa"/>
          </w:tcPr>
          <w:p w14:paraId="6224B358" w14:textId="30D7B48F" w:rsidR="002A2BE6" w:rsidRPr="00E112AA" w:rsidRDefault="0085099C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конструировать прямоугольник из данных фигур (квадратов), делить прямоугольник, многоугольник на заданные части; сравнивать фигуры по площади (наложение, сопоставление числовых значений); находить периметр прямоугольника (квадрата), площадь прямоугольника (квадрата);</w:t>
            </w:r>
          </w:p>
        </w:tc>
        <w:tc>
          <w:tcPr>
            <w:tcW w:w="1900" w:type="dxa"/>
          </w:tcPr>
          <w:p w14:paraId="35011B39" w14:textId="0348CD44" w:rsidR="002A2BE6" w:rsidRPr="00E112AA" w:rsidRDefault="0085099C" w:rsidP="00F51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2AA">
              <w:rPr>
                <w:rFonts w:ascii="Times New Roman" w:hAnsi="Times New Roman" w:cs="Times New Roman"/>
                <w:sz w:val="24"/>
                <w:szCs w:val="24"/>
              </w:rPr>
      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      </w:r>
          </w:p>
        </w:tc>
      </w:tr>
    </w:tbl>
    <w:p w14:paraId="223AB77B" w14:textId="77777777" w:rsidR="00503408" w:rsidRDefault="00503408" w:rsidP="00F5126D">
      <w:pPr>
        <w:pStyle w:val="3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14:paraId="128F3C89" w14:textId="60EA93F3" w:rsidR="00F5126D" w:rsidRPr="00F5126D" w:rsidRDefault="00F5126D" w:rsidP="00F5126D">
      <w:pPr>
        <w:pStyle w:val="3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2.</w:t>
      </w:r>
      <w:r w:rsidR="00E112AA">
        <w:rPr>
          <w:color w:val="0F1115"/>
          <w:sz w:val="28"/>
          <w:szCs w:val="28"/>
        </w:rPr>
        <w:t xml:space="preserve"> </w:t>
      </w:r>
      <w:r w:rsidRPr="00F5126D">
        <w:rPr>
          <w:color w:val="0F1115"/>
          <w:sz w:val="28"/>
          <w:szCs w:val="28"/>
        </w:rPr>
        <w:t xml:space="preserve">Логика выстраивания системы заданий </w:t>
      </w:r>
    </w:p>
    <w:p w14:paraId="1C120BE5" w14:textId="77777777" w:rsidR="00F5126D" w:rsidRPr="00F5126D" w:rsidRDefault="00F5126D" w:rsidP="00F5126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F5126D">
        <w:rPr>
          <w:rStyle w:val="a4"/>
          <w:color w:val="0F1115"/>
          <w:sz w:val="28"/>
          <w:szCs w:val="28"/>
        </w:rPr>
        <w:t>Этап 1. Пропедевтический (1 класс)</w:t>
      </w:r>
    </w:p>
    <w:p w14:paraId="7B5F0589" w14:textId="77777777" w:rsidR="00F5126D" w:rsidRPr="00F5126D" w:rsidRDefault="00F5126D" w:rsidP="0098536D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Знакомство с геометрическими фигурами на плоскости (квадрат, прямоугольник, треугольник).</w:t>
      </w:r>
    </w:p>
    <w:p w14:paraId="07646590" w14:textId="77777777" w:rsidR="00F5126D" w:rsidRPr="00E112AA" w:rsidRDefault="00F5126D" w:rsidP="0098536D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b/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Усвоение основных свойств фигур: у квадрата </w:t>
      </w:r>
      <w:r w:rsidRPr="00E112AA">
        <w:rPr>
          <w:rStyle w:val="a4"/>
          <w:b w:val="0"/>
          <w:color w:val="0F1115"/>
          <w:sz w:val="28"/>
          <w:szCs w:val="28"/>
        </w:rPr>
        <w:t>все стороны равны</w:t>
      </w:r>
      <w:r w:rsidRPr="00E112AA">
        <w:rPr>
          <w:b/>
          <w:color w:val="0F1115"/>
          <w:sz w:val="28"/>
          <w:szCs w:val="28"/>
        </w:rPr>
        <w:t>,</w:t>
      </w:r>
      <w:r w:rsidRPr="00F5126D">
        <w:rPr>
          <w:color w:val="0F1115"/>
          <w:sz w:val="28"/>
          <w:szCs w:val="28"/>
        </w:rPr>
        <w:t xml:space="preserve"> у прямоугольника </w:t>
      </w:r>
      <w:r w:rsidRPr="00E112AA">
        <w:rPr>
          <w:rStyle w:val="a4"/>
          <w:b w:val="0"/>
          <w:color w:val="0F1115"/>
          <w:sz w:val="28"/>
          <w:szCs w:val="28"/>
        </w:rPr>
        <w:t>противоположные стороны равны</w:t>
      </w:r>
      <w:r w:rsidRPr="00E112AA">
        <w:rPr>
          <w:b/>
          <w:color w:val="0F1115"/>
          <w:sz w:val="28"/>
          <w:szCs w:val="28"/>
        </w:rPr>
        <w:t>.</w:t>
      </w:r>
    </w:p>
    <w:p w14:paraId="3199047A" w14:textId="77777777" w:rsidR="00F5126D" w:rsidRPr="00F5126D" w:rsidRDefault="00F5126D" w:rsidP="0098536D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Сравнение фигур по форме и размеру (визуально, наложением, с помощью мерок).</w:t>
      </w:r>
    </w:p>
    <w:p w14:paraId="564D9AE1" w14:textId="77777777" w:rsidR="00F5126D" w:rsidRPr="00F5126D" w:rsidRDefault="00F5126D" w:rsidP="00E112AA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E112AA">
        <w:rPr>
          <w:rStyle w:val="a4"/>
          <w:b w:val="0"/>
          <w:i/>
          <w:color w:val="0F1115"/>
          <w:sz w:val="28"/>
          <w:szCs w:val="28"/>
        </w:rPr>
        <w:t>Ключевой результат этапа:</w:t>
      </w:r>
      <w:r w:rsidRPr="00F5126D">
        <w:rPr>
          <w:color w:val="0F1115"/>
          <w:sz w:val="28"/>
          <w:szCs w:val="28"/>
        </w:rPr>
        <w:t> ученики учатся сравнивать объекты, выделять их существенные признаки (сходство и различие), что становится базой для последующего различения периметра и площади.</w:t>
      </w:r>
    </w:p>
    <w:p w14:paraId="7A3B8C6A" w14:textId="77777777" w:rsidR="00F5126D" w:rsidRPr="00F5126D" w:rsidRDefault="00F5126D" w:rsidP="00F5126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F5126D">
        <w:rPr>
          <w:rStyle w:val="a4"/>
          <w:color w:val="0F1115"/>
          <w:sz w:val="28"/>
          <w:szCs w:val="28"/>
        </w:rPr>
        <w:t>Этап 2. Подготовительный (2 класс)</w:t>
      </w:r>
    </w:p>
    <w:p w14:paraId="077E8C12" w14:textId="7C9EBC3B" w:rsidR="00F5126D" w:rsidRPr="00E112AA" w:rsidRDefault="00E112AA" w:rsidP="00E112AA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Очень важная т</w:t>
      </w:r>
      <w:r w:rsidR="00F5126D" w:rsidRPr="00F5126D">
        <w:rPr>
          <w:color w:val="0F1115"/>
          <w:sz w:val="28"/>
          <w:szCs w:val="28"/>
        </w:rPr>
        <w:t>ема «Ломаная. Длина ломаной»:</w:t>
      </w:r>
      <w:r>
        <w:rPr>
          <w:color w:val="0F1115"/>
          <w:sz w:val="28"/>
          <w:szCs w:val="28"/>
        </w:rPr>
        <w:t xml:space="preserve"> у</w:t>
      </w:r>
      <w:r w:rsidR="00F5126D" w:rsidRPr="00E112AA">
        <w:rPr>
          <w:color w:val="0F1115"/>
          <w:sz w:val="28"/>
          <w:szCs w:val="28"/>
        </w:rPr>
        <w:t>чащиеся усваивают понятия </w:t>
      </w:r>
      <w:r w:rsidR="00F5126D" w:rsidRPr="00E112AA">
        <w:rPr>
          <w:rStyle w:val="a4"/>
          <w:b w:val="0"/>
          <w:color w:val="0F1115"/>
          <w:sz w:val="28"/>
          <w:szCs w:val="28"/>
        </w:rPr>
        <w:t>незамкнутой</w:t>
      </w:r>
      <w:r w:rsidR="00F5126D" w:rsidRPr="00E112AA">
        <w:rPr>
          <w:color w:val="0F1115"/>
          <w:sz w:val="28"/>
          <w:szCs w:val="28"/>
        </w:rPr>
        <w:t> и </w:t>
      </w:r>
      <w:r w:rsidR="00F5126D" w:rsidRPr="00E112AA">
        <w:rPr>
          <w:rStyle w:val="a4"/>
          <w:b w:val="0"/>
          <w:color w:val="0F1115"/>
          <w:sz w:val="28"/>
          <w:szCs w:val="28"/>
        </w:rPr>
        <w:t>замкнутой</w:t>
      </w:r>
      <w:r w:rsidR="00F5126D" w:rsidRPr="00E112AA">
        <w:rPr>
          <w:color w:val="0F1115"/>
          <w:sz w:val="28"/>
          <w:szCs w:val="28"/>
        </w:rPr>
        <w:t> ломаной линии</w:t>
      </w:r>
      <w:r>
        <w:rPr>
          <w:color w:val="0F1115"/>
          <w:sz w:val="28"/>
          <w:szCs w:val="28"/>
        </w:rPr>
        <w:t>, у</w:t>
      </w:r>
      <w:r w:rsidR="00F5126D" w:rsidRPr="00E112AA">
        <w:rPr>
          <w:color w:val="0F1115"/>
          <w:sz w:val="28"/>
          <w:szCs w:val="28"/>
        </w:rPr>
        <w:t>чатся измерять длину каждого звена и находить </w:t>
      </w:r>
      <w:r w:rsidR="00F5126D" w:rsidRPr="00E112AA">
        <w:rPr>
          <w:rStyle w:val="a4"/>
          <w:b w:val="0"/>
          <w:color w:val="0F1115"/>
          <w:sz w:val="28"/>
          <w:szCs w:val="28"/>
        </w:rPr>
        <w:t>общую длину ломаной</w:t>
      </w:r>
      <w:r w:rsidR="00F5126D" w:rsidRPr="00E112AA">
        <w:rPr>
          <w:color w:val="0F1115"/>
          <w:sz w:val="28"/>
          <w:szCs w:val="28"/>
        </w:rPr>
        <w:t> (сумму длин всех звеньев)</w:t>
      </w:r>
      <w:r>
        <w:rPr>
          <w:color w:val="0F1115"/>
          <w:sz w:val="28"/>
          <w:szCs w:val="28"/>
        </w:rPr>
        <w:t>; у</w:t>
      </w:r>
      <w:r w:rsidR="00F5126D" w:rsidRPr="00E112AA">
        <w:rPr>
          <w:color w:val="0F1115"/>
          <w:sz w:val="28"/>
          <w:szCs w:val="28"/>
        </w:rPr>
        <w:t>станавливают, что квадрат, прямоугольник и другие многоугольники</w:t>
      </w:r>
      <w:r>
        <w:rPr>
          <w:color w:val="0F1115"/>
          <w:sz w:val="28"/>
          <w:szCs w:val="28"/>
        </w:rPr>
        <w:t xml:space="preserve"> - </w:t>
      </w:r>
      <w:r w:rsidR="00F5126D" w:rsidRPr="00E112AA">
        <w:rPr>
          <w:color w:val="0F1115"/>
          <w:sz w:val="28"/>
          <w:szCs w:val="28"/>
        </w:rPr>
        <w:t>это </w:t>
      </w:r>
      <w:r w:rsidR="00F5126D" w:rsidRPr="00E112AA">
        <w:rPr>
          <w:rStyle w:val="a4"/>
          <w:b w:val="0"/>
          <w:color w:val="0F1115"/>
          <w:sz w:val="28"/>
          <w:szCs w:val="28"/>
        </w:rPr>
        <w:t>замкнутые ломаные линии</w:t>
      </w:r>
      <w:r w:rsidR="00F5126D" w:rsidRPr="00E112AA">
        <w:rPr>
          <w:color w:val="0F1115"/>
          <w:sz w:val="28"/>
          <w:szCs w:val="28"/>
        </w:rPr>
        <w:t>, а значит, у них тоже можно найти </w:t>
      </w:r>
      <w:r w:rsidR="00F5126D" w:rsidRPr="00E112AA">
        <w:rPr>
          <w:rStyle w:val="a4"/>
          <w:b w:val="0"/>
          <w:color w:val="0F1115"/>
          <w:sz w:val="28"/>
          <w:szCs w:val="28"/>
        </w:rPr>
        <w:t>сумму длин всех сторон</w:t>
      </w:r>
      <w:r w:rsidR="00F5126D" w:rsidRPr="00E112AA">
        <w:rPr>
          <w:color w:val="0F1115"/>
          <w:sz w:val="28"/>
          <w:szCs w:val="28"/>
        </w:rPr>
        <w:t>.</w:t>
      </w:r>
    </w:p>
    <w:p w14:paraId="1CD04BFC" w14:textId="258D1CE2" w:rsidR="00F5126D" w:rsidRPr="00F5126D" w:rsidRDefault="00F5126D" w:rsidP="00E112AA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E112AA">
        <w:rPr>
          <w:rStyle w:val="a4"/>
          <w:b w:val="0"/>
          <w:i/>
          <w:color w:val="0F1115"/>
          <w:sz w:val="28"/>
          <w:szCs w:val="28"/>
        </w:rPr>
        <w:t>Ключевой результат этапа:</w:t>
      </w:r>
      <w:r w:rsidRPr="00E112AA">
        <w:rPr>
          <w:i/>
          <w:color w:val="0F1115"/>
          <w:sz w:val="28"/>
          <w:szCs w:val="28"/>
        </w:rPr>
        <w:t> </w:t>
      </w:r>
      <w:r w:rsidRPr="00F5126D">
        <w:rPr>
          <w:color w:val="0F1115"/>
          <w:sz w:val="28"/>
          <w:szCs w:val="28"/>
        </w:rPr>
        <w:t xml:space="preserve">у </w:t>
      </w:r>
      <w:r w:rsidR="00E112AA">
        <w:rPr>
          <w:color w:val="0F1115"/>
          <w:sz w:val="28"/>
          <w:szCs w:val="28"/>
        </w:rPr>
        <w:t>учащихся</w:t>
      </w:r>
      <w:r w:rsidRPr="00F5126D">
        <w:rPr>
          <w:color w:val="0F1115"/>
          <w:sz w:val="28"/>
          <w:szCs w:val="28"/>
        </w:rPr>
        <w:t xml:space="preserve"> формируется представление о том, что периметр</w:t>
      </w:r>
      <w:r w:rsidR="00E112AA">
        <w:rPr>
          <w:color w:val="0F1115"/>
          <w:sz w:val="28"/>
          <w:szCs w:val="28"/>
        </w:rPr>
        <w:t xml:space="preserve"> - </w:t>
      </w:r>
      <w:r w:rsidRPr="00F5126D">
        <w:rPr>
          <w:color w:val="0F1115"/>
          <w:sz w:val="28"/>
          <w:szCs w:val="28"/>
        </w:rPr>
        <w:t xml:space="preserve">это «длина замкнутой ломаной», то есть сумма длин звеньев (сторон). Это предотвращает механическое заучивание формулы и </w:t>
      </w:r>
      <w:r w:rsidRPr="00F5126D">
        <w:rPr>
          <w:color w:val="0F1115"/>
          <w:sz w:val="28"/>
          <w:szCs w:val="28"/>
        </w:rPr>
        <w:lastRenderedPageBreak/>
        <w:t>делает понятие периметра естественным продолжением изученного материала.</w:t>
      </w:r>
    </w:p>
    <w:p w14:paraId="7DFFB3EC" w14:textId="77777777" w:rsidR="00F5126D" w:rsidRPr="00F5126D" w:rsidRDefault="00F5126D" w:rsidP="00F5126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F5126D">
        <w:rPr>
          <w:rStyle w:val="a4"/>
          <w:color w:val="0F1115"/>
          <w:sz w:val="28"/>
          <w:szCs w:val="28"/>
        </w:rPr>
        <w:t>Этап 3. Введение понятий и формул (2–3 классы)</w:t>
      </w:r>
    </w:p>
    <w:p w14:paraId="55A65979" w14:textId="77777777" w:rsidR="00F5126D" w:rsidRPr="00F5126D" w:rsidRDefault="00F5126D" w:rsidP="0098536D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Периметр как сумма длин всех сторон многоугольника.</w:t>
      </w:r>
    </w:p>
    <w:p w14:paraId="69C350CB" w14:textId="77777777" w:rsidR="00F5126D" w:rsidRPr="00F5126D" w:rsidRDefault="00F5126D" w:rsidP="0098536D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Вывод формулы периметра прямоугольника через практическое измерение.</w:t>
      </w:r>
    </w:p>
    <w:p w14:paraId="04FF73C9" w14:textId="77777777" w:rsidR="00F5126D" w:rsidRPr="00F5126D" w:rsidRDefault="00F5126D" w:rsidP="0098536D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Площадь как количество квадратных единиц, помещающихся в фигуре.</w:t>
      </w:r>
    </w:p>
    <w:p w14:paraId="5709990B" w14:textId="77777777" w:rsidR="00F5126D" w:rsidRPr="00F5126D" w:rsidRDefault="00F5126D" w:rsidP="0098536D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Вывод формулы площади прямоугольника через разбиение на квадратные сантиметры.</w:t>
      </w:r>
    </w:p>
    <w:p w14:paraId="26412F96" w14:textId="77777777" w:rsidR="00F5126D" w:rsidRPr="00F5126D" w:rsidRDefault="00F5126D" w:rsidP="00E112AA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E112AA">
        <w:rPr>
          <w:rStyle w:val="a4"/>
          <w:b w:val="0"/>
          <w:i/>
          <w:color w:val="0F1115"/>
          <w:sz w:val="28"/>
          <w:szCs w:val="28"/>
        </w:rPr>
        <w:t>Сравнительный анализ:</w:t>
      </w:r>
      <w:r w:rsidRPr="00F5126D">
        <w:rPr>
          <w:color w:val="0F1115"/>
          <w:sz w:val="28"/>
          <w:szCs w:val="28"/>
        </w:rPr>
        <w:t> что мы находим? (длину границы или внутреннее пространство; единицы измерения: см и см²).</w:t>
      </w:r>
    </w:p>
    <w:p w14:paraId="2DCB593F" w14:textId="77777777" w:rsidR="00F5126D" w:rsidRPr="00F5126D" w:rsidRDefault="00F5126D" w:rsidP="00F5126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F5126D">
        <w:rPr>
          <w:rStyle w:val="a4"/>
          <w:color w:val="0F1115"/>
          <w:sz w:val="28"/>
          <w:szCs w:val="28"/>
        </w:rPr>
        <w:t>Этап 4. Закрепление и углубление (3–4 классы)</w:t>
      </w:r>
    </w:p>
    <w:p w14:paraId="6D2B91DD" w14:textId="77777777" w:rsidR="00F5126D" w:rsidRPr="00F5126D" w:rsidRDefault="00F5126D" w:rsidP="0098536D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Решение составных задач на нахождение P и S.</w:t>
      </w:r>
    </w:p>
    <w:p w14:paraId="3B87AC2B" w14:textId="77777777" w:rsidR="00F5126D" w:rsidRPr="00F5126D" w:rsidRDefault="00F5126D" w:rsidP="0098536D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Работа с фигурами сложной конфигурации, измерение площади с помощью палетки.</w:t>
      </w:r>
    </w:p>
    <w:p w14:paraId="5EE4C237" w14:textId="2367292E" w:rsidR="00F5126D" w:rsidRPr="00F5126D" w:rsidRDefault="00F5126D" w:rsidP="0098536D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Решение обратных задач (по площади найти сторону, по периметру</w:t>
      </w:r>
      <w:r w:rsidR="000B53A0">
        <w:rPr>
          <w:color w:val="0F1115"/>
          <w:sz w:val="28"/>
          <w:szCs w:val="28"/>
        </w:rPr>
        <w:t xml:space="preserve"> - </w:t>
      </w:r>
      <w:r w:rsidRPr="00F5126D">
        <w:rPr>
          <w:color w:val="0F1115"/>
          <w:sz w:val="28"/>
          <w:szCs w:val="28"/>
        </w:rPr>
        <w:t>сторону).</w:t>
      </w:r>
    </w:p>
    <w:p w14:paraId="08FB9498" w14:textId="77777777" w:rsidR="00F5126D" w:rsidRPr="00F5126D" w:rsidRDefault="00F5126D" w:rsidP="0098536D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Перевод единиц измерения площади (м², дм², см²).</w:t>
      </w:r>
    </w:p>
    <w:p w14:paraId="21383B75" w14:textId="77777777" w:rsidR="00503408" w:rsidRDefault="00503408" w:rsidP="000B53A0">
      <w:pPr>
        <w:pStyle w:val="3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</w:p>
    <w:p w14:paraId="3680522D" w14:textId="501DC5C0" w:rsidR="00F5126D" w:rsidRPr="00F5126D" w:rsidRDefault="00F5126D" w:rsidP="000B53A0">
      <w:pPr>
        <w:pStyle w:val="3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F5126D">
        <w:rPr>
          <w:color w:val="0F1115"/>
          <w:sz w:val="28"/>
          <w:szCs w:val="28"/>
        </w:rPr>
        <w:t>Приёмы предупреждения типичных ошибок</w:t>
      </w:r>
    </w:p>
    <w:p w14:paraId="73DD62B5" w14:textId="5D95056A" w:rsidR="00F5126D" w:rsidRPr="00F5126D" w:rsidRDefault="00F5126D" w:rsidP="0098536D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F5126D">
        <w:rPr>
          <w:rStyle w:val="a4"/>
          <w:color w:val="0F1115"/>
          <w:sz w:val="28"/>
          <w:szCs w:val="28"/>
        </w:rPr>
        <w:t>Приём сравнения</w:t>
      </w:r>
      <w:r w:rsidRPr="00F5126D">
        <w:rPr>
          <w:color w:val="0F1115"/>
          <w:sz w:val="28"/>
          <w:szCs w:val="28"/>
        </w:rPr>
        <w:t>: одновременное вычисление P и S для одной и той же фигуры, фиксация разных единиц измерения в ответе. Вывод: прямоугольники могут иметь разные периметры, но равные площади, и наоборот.</w:t>
      </w:r>
    </w:p>
    <w:p w14:paraId="0F20BC35" w14:textId="77777777" w:rsidR="00F5126D" w:rsidRPr="00F5126D" w:rsidRDefault="00F5126D" w:rsidP="0098536D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F5126D">
        <w:rPr>
          <w:rStyle w:val="a4"/>
          <w:color w:val="0F1115"/>
          <w:sz w:val="28"/>
          <w:szCs w:val="28"/>
        </w:rPr>
        <w:t>Приём моделирования</w:t>
      </w:r>
      <w:r w:rsidRPr="00F5126D">
        <w:rPr>
          <w:color w:val="0F1115"/>
          <w:sz w:val="28"/>
          <w:szCs w:val="28"/>
        </w:rPr>
        <w:t>: построение фигур с заданными параметрами на клетчатой бумаге.</w:t>
      </w:r>
    </w:p>
    <w:p w14:paraId="75E0F9DE" w14:textId="54D79ECF" w:rsidR="00F5126D" w:rsidRPr="00F5126D" w:rsidRDefault="00F5126D" w:rsidP="0098536D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F5126D">
        <w:rPr>
          <w:rStyle w:val="a4"/>
          <w:color w:val="0F1115"/>
          <w:sz w:val="28"/>
          <w:szCs w:val="28"/>
        </w:rPr>
        <w:t>Приём «ловушки»</w:t>
      </w:r>
      <w:r w:rsidRPr="00F5126D">
        <w:rPr>
          <w:color w:val="0F1115"/>
          <w:sz w:val="28"/>
          <w:szCs w:val="28"/>
        </w:rPr>
        <w:t>: задачи с избыточными или недостающими данными, где нужно сначала определить, что спрашивается</w:t>
      </w:r>
      <w:r w:rsidR="000B53A0">
        <w:rPr>
          <w:color w:val="0F1115"/>
          <w:sz w:val="28"/>
          <w:szCs w:val="28"/>
        </w:rPr>
        <w:t xml:space="preserve"> - </w:t>
      </w:r>
      <w:r w:rsidRPr="00F5126D">
        <w:rPr>
          <w:color w:val="0F1115"/>
          <w:sz w:val="28"/>
          <w:szCs w:val="28"/>
        </w:rPr>
        <w:t>периметр или площадь.</w:t>
      </w:r>
    </w:p>
    <w:p w14:paraId="52DEB7D4" w14:textId="47E3BB0D" w:rsidR="00F5126D" w:rsidRPr="00F5126D" w:rsidRDefault="00F5126D" w:rsidP="0098536D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F5126D">
        <w:rPr>
          <w:rStyle w:val="a4"/>
          <w:color w:val="0F1115"/>
          <w:sz w:val="28"/>
          <w:szCs w:val="28"/>
        </w:rPr>
        <w:t>Приём сопоставления единиц измерения</w:t>
      </w:r>
      <w:r w:rsidRPr="00F5126D">
        <w:rPr>
          <w:color w:val="0F1115"/>
          <w:sz w:val="28"/>
          <w:szCs w:val="28"/>
        </w:rPr>
        <w:t>: 1 м² = 100 дм², 1 дм² = 100 см²</w:t>
      </w:r>
      <w:r w:rsidR="000B53A0">
        <w:rPr>
          <w:color w:val="0F1115"/>
          <w:sz w:val="28"/>
          <w:szCs w:val="28"/>
        </w:rPr>
        <w:t xml:space="preserve"> с </w:t>
      </w:r>
      <w:r w:rsidRPr="00F5126D">
        <w:rPr>
          <w:color w:val="0F1115"/>
          <w:sz w:val="28"/>
          <w:szCs w:val="28"/>
        </w:rPr>
        <w:t>постоянн</w:t>
      </w:r>
      <w:r w:rsidR="000B53A0">
        <w:rPr>
          <w:color w:val="0F1115"/>
          <w:sz w:val="28"/>
          <w:szCs w:val="28"/>
        </w:rPr>
        <w:t>ым</w:t>
      </w:r>
      <w:r w:rsidRPr="00F5126D">
        <w:rPr>
          <w:color w:val="0F1115"/>
          <w:sz w:val="28"/>
          <w:szCs w:val="28"/>
        </w:rPr>
        <w:t xml:space="preserve"> проговаривание</w:t>
      </w:r>
      <w:r w:rsidR="000B53A0">
        <w:rPr>
          <w:color w:val="0F1115"/>
          <w:sz w:val="28"/>
          <w:szCs w:val="28"/>
        </w:rPr>
        <w:t>м</w:t>
      </w:r>
      <w:r w:rsidRPr="00F5126D">
        <w:rPr>
          <w:color w:val="0F1115"/>
          <w:sz w:val="28"/>
          <w:szCs w:val="28"/>
        </w:rPr>
        <w:t xml:space="preserve"> причин различия единиц.</w:t>
      </w:r>
    </w:p>
    <w:p w14:paraId="105D2895" w14:textId="77777777" w:rsidR="00503408" w:rsidRDefault="00503408" w:rsidP="0050340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6DC306C" w14:textId="054DAFC7" w:rsidR="00F5126D" w:rsidRPr="00F5126D" w:rsidRDefault="00F5126D" w:rsidP="0050340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Система практических заданий по классам</w:t>
      </w:r>
    </w:p>
    <w:p w14:paraId="783AA714" w14:textId="77777777" w:rsidR="00F5126D" w:rsidRPr="00F5126D" w:rsidRDefault="00F5126D" w:rsidP="0019225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 класс (пропедевтика: знакомство с фигурами и их свойствами)</w:t>
      </w:r>
    </w:p>
    <w:p w14:paraId="7D28903D" w14:textId="77777777" w:rsidR="00F5126D" w:rsidRPr="00F5126D" w:rsidRDefault="00F5126D" w:rsidP="001922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2254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Цель: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сформировать первичные представления о геометрических фигурах на плоскости, их свойствах, сходстве и различии; научить сравнивать объекты по форме и размеру; подготовить к введению понятий периметра и площади.</w:t>
      </w:r>
    </w:p>
    <w:p w14:paraId="18327C9B" w14:textId="77777777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92254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1. «Найди и назови»</w:t>
      </w:r>
    </w:p>
    <w:p w14:paraId="63E3174E" w14:textId="77777777" w:rsidR="00F5126D" w:rsidRPr="00F5126D" w:rsidRDefault="00F5126D" w:rsidP="001922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рисунке изображены разные фигуры (квадраты, прямоугольники, треугольники, круги). Найди и назови все квадраты, прямоугольники, треугольники.</w:t>
      </w:r>
    </w:p>
    <w:p w14:paraId="1A01F2BD" w14:textId="77777777" w:rsidR="00F5126D" w:rsidRPr="00F5126D" w:rsidRDefault="00F5126D" w:rsidP="001922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Вопросы для сравнения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Чем квадрат отличается от прямоугольника? Чем они похожи?</w:t>
      </w:r>
    </w:p>
    <w:p w14:paraId="57CA099C" w14:textId="77777777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92254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2. «Стороны квадрата и прямоугольника»</w:t>
      </w:r>
    </w:p>
    <w:p w14:paraId="7CDF946A" w14:textId="77777777" w:rsidR="00F5126D" w:rsidRPr="00F5126D" w:rsidRDefault="00F5126D" w:rsidP="001922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Начерти квадрат со стороной 3 см. Измерь все его стороны. Что ты замечаешь? (Все стороны равны).</w:t>
      </w:r>
    </w:p>
    <w:p w14:paraId="284D922E" w14:textId="77777777" w:rsidR="00F5126D" w:rsidRPr="00F5126D" w:rsidRDefault="00F5126D" w:rsidP="001922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Начерти прямоугольник со сторонами 2 см и 4 см. Измерь все его стороны. Какие стороны равны? (Противоположные).</w:t>
      </w:r>
    </w:p>
    <w:p w14:paraId="42EDC94D" w14:textId="77777777" w:rsidR="00F5126D" w:rsidRPr="00F5126D" w:rsidRDefault="00F5126D" w:rsidP="001922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Вывод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У квадрата все стороны равны, у прямоугольника равны только противоположные стороны.</w:t>
      </w:r>
    </w:p>
    <w:p w14:paraId="3750599A" w14:textId="77777777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92254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3. «Чем похожи? Чем отличаются?»</w:t>
      </w:r>
    </w:p>
    <w:p w14:paraId="208A3F7D" w14:textId="77777777" w:rsidR="00F5126D" w:rsidRPr="00F5126D" w:rsidRDefault="00F5126D" w:rsidP="001922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Сравни квадрат и прямоугольник. Заполни таблицу (или ответь устно):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053"/>
        <w:gridCol w:w="1729"/>
        <w:gridCol w:w="3569"/>
      </w:tblGrid>
      <w:tr w:rsidR="00F5126D" w:rsidRPr="00F5126D" w14:paraId="44118F6E" w14:textId="77777777" w:rsidTr="00192254">
        <w:tc>
          <w:tcPr>
            <w:tcW w:w="0" w:type="auto"/>
            <w:hideMark/>
          </w:tcPr>
          <w:p w14:paraId="72B27061" w14:textId="77777777" w:rsidR="00F5126D" w:rsidRPr="00F5126D" w:rsidRDefault="00F5126D" w:rsidP="001922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Признак</w:t>
            </w:r>
          </w:p>
        </w:tc>
        <w:tc>
          <w:tcPr>
            <w:tcW w:w="0" w:type="auto"/>
            <w:hideMark/>
          </w:tcPr>
          <w:p w14:paraId="428E2E80" w14:textId="77777777" w:rsidR="00F5126D" w:rsidRPr="00F5126D" w:rsidRDefault="00F5126D" w:rsidP="001922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Квадрат</w:t>
            </w:r>
          </w:p>
        </w:tc>
        <w:tc>
          <w:tcPr>
            <w:tcW w:w="3569" w:type="dxa"/>
            <w:hideMark/>
          </w:tcPr>
          <w:p w14:paraId="639AC8AD" w14:textId="77777777" w:rsidR="00F5126D" w:rsidRPr="00F5126D" w:rsidRDefault="00F5126D" w:rsidP="001922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Прямоугольник</w:t>
            </w:r>
          </w:p>
        </w:tc>
      </w:tr>
      <w:tr w:rsidR="00F5126D" w:rsidRPr="00F5126D" w14:paraId="34ADE061" w14:textId="77777777" w:rsidTr="00192254">
        <w:tc>
          <w:tcPr>
            <w:tcW w:w="0" w:type="auto"/>
            <w:hideMark/>
          </w:tcPr>
          <w:p w14:paraId="70B84F17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Сколько сторон?</w:t>
            </w:r>
          </w:p>
        </w:tc>
        <w:tc>
          <w:tcPr>
            <w:tcW w:w="0" w:type="auto"/>
            <w:hideMark/>
          </w:tcPr>
          <w:p w14:paraId="69BF2747" w14:textId="77777777" w:rsidR="00F5126D" w:rsidRPr="00F5126D" w:rsidRDefault="00F5126D" w:rsidP="001922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69" w:type="dxa"/>
            <w:hideMark/>
          </w:tcPr>
          <w:p w14:paraId="6552CDCB" w14:textId="77777777" w:rsidR="00F5126D" w:rsidRPr="00F5126D" w:rsidRDefault="00F5126D" w:rsidP="001922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5126D" w:rsidRPr="00F5126D" w14:paraId="64F6AC93" w14:textId="77777777" w:rsidTr="00192254">
        <w:tc>
          <w:tcPr>
            <w:tcW w:w="0" w:type="auto"/>
            <w:hideMark/>
          </w:tcPr>
          <w:p w14:paraId="0D85B7D7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 ли прямые углы?</w:t>
            </w:r>
          </w:p>
        </w:tc>
        <w:tc>
          <w:tcPr>
            <w:tcW w:w="0" w:type="auto"/>
            <w:hideMark/>
          </w:tcPr>
          <w:p w14:paraId="5DEA7B56" w14:textId="77777777" w:rsidR="00F5126D" w:rsidRPr="00F5126D" w:rsidRDefault="00F5126D" w:rsidP="001922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3569" w:type="dxa"/>
            <w:hideMark/>
          </w:tcPr>
          <w:p w14:paraId="078A6FFB" w14:textId="77777777" w:rsidR="00F5126D" w:rsidRPr="00F5126D" w:rsidRDefault="00F5126D" w:rsidP="001922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F5126D" w:rsidRPr="00F5126D" w14:paraId="7FED0794" w14:textId="77777777" w:rsidTr="00192254">
        <w:tc>
          <w:tcPr>
            <w:tcW w:w="0" w:type="auto"/>
            <w:hideMark/>
          </w:tcPr>
          <w:p w14:paraId="66476CAD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ли стороны равны?</w:t>
            </w:r>
          </w:p>
        </w:tc>
        <w:tc>
          <w:tcPr>
            <w:tcW w:w="0" w:type="auto"/>
            <w:hideMark/>
          </w:tcPr>
          <w:p w14:paraId="5D210A8D" w14:textId="77777777" w:rsidR="00F5126D" w:rsidRPr="00F5126D" w:rsidRDefault="00F5126D" w:rsidP="001922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3569" w:type="dxa"/>
            <w:hideMark/>
          </w:tcPr>
          <w:p w14:paraId="1128F149" w14:textId="77777777" w:rsidR="00192254" w:rsidRDefault="00F5126D" w:rsidP="001922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14:paraId="579EBE07" w14:textId="63460B36" w:rsidR="00F5126D" w:rsidRPr="00F5126D" w:rsidRDefault="00F5126D" w:rsidP="001922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(только противоположные)</w:t>
            </w:r>
          </w:p>
        </w:tc>
      </w:tr>
    </w:tbl>
    <w:p w14:paraId="4348AE54" w14:textId="1D83FD52" w:rsidR="00F5126D" w:rsidRPr="00F5126D" w:rsidRDefault="00192254" w:rsidP="001922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2254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Н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этом этапе ученики впервые осознанно </w:t>
      </w:r>
      <w:r w:rsidR="00F5126D" w:rsidRPr="0019225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сравнивают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геометрические объекты по их свойствам.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мение сравнивать станет основой для дифференциации периметра и площади в 3 классе.</w:t>
      </w:r>
    </w:p>
    <w:p w14:paraId="5654A634" w14:textId="77777777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803B2F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4. «Обведи и закрась»</w:t>
      </w:r>
    </w:p>
    <w:p w14:paraId="087902FE" w14:textId="77777777" w:rsidR="00F5126D" w:rsidRPr="00F5126D" w:rsidRDefault="00F5126D" w:rsidP="00803B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Обведи контур фигуры. Закрась внутреннюю часть фигуры.</w:t>
      </w:r>
    </w:p>
    <w:p w14:paraId="2574858B" w14:textId="2A942C98" w:rsidR="00F5126D" w:rsidRPr="00F5126D" w:rsidRDefault="00F5126D" w:rsidP="00803B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Вопрос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Где проходит граница? Что находится внутри? (</w:t>
      </w:r>
      <w:r w:rsidR="00803B2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азличение границы и внутреннего пространства</w:t>
      </w:r>
      <w:r w:rsidR="00803B2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пропедевтика различения периметра и площади).</w:t>
      </w:r>
    </w:p>
    <w:p w14:paraId="0233F2FA" w14:textId="77777777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E40083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5. «Построй фигуры»</w:t>
      </w:r>
    </w:p>
    <w:p w14:paraId="1DFD0D41" w14:textId="77777777" w:rsidR="00F5126D" w:rsidRPr="00F5126D" w:rsidRDefault="00F5126D" w:rsidP="00E400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помощью линейки построй на листе в клетку квадрат со стороной 4 см и прямоугольник со сторонами 3 см и 5 см.</w:t>
      </w:r>
    </w:p>
    <w:p w14:paraId="5C5ECDD3" w14:textId="19D36A33" w:rsidR="00F5126D" w:rsidRPr="00F5126D" w:rsidRDefault="00E40083" w:rsidP="00E400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остроение фигур требует от ученика применения знаний об их свойствах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Этот навык закрепляет понимание формы и структуры фигуры.</w:t>
      </w:r>
    </w:p>
    <w:p w14:paraId="69E09D1A" w14:textId="77777777" w:rsidR="00E40083" w:rsidRDefault="00E40083" w:rsidP="00E4008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C0B0652" w14:textId="5E9DE17F" w:rsidR="00F5126D" w:rsidRPr="00F5126D" w:rsidRDefault="00F5126D" w:rsidP="00E4008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 класс (подготовительный этап: ломаная линия и её длина)</w:t>
      </w:r>
    </w:p>
    <w:p w14:paraId="0DFE5C7F" w14:textId="4EC8EACC" w:rsidR="00F5126D" w:rsidRPr="00F5126D" w:rsidRDefault="00F5126D" w:rsidP="00E400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0083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Цель: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ввести понятия незамкнутой и замкнутой ломаной линии; сформировать умение находить длину ломаной как сумму длин её звеньев; подвести к пониманию, что периметр</w:t>
      </w:r>
      <w:r w:rsidR="00E400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длина замкнутой ломаной.</w:t>
      </w:r>
    </w:p>
    <w:p w14:paraId="722F2C68" w14:textId="77777777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E40083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1. «Ломаная линия»</w:t>
      </w:r>
    </w:p>
    <w:p w14:paraId="16C77B6F" w14:textId="7B7CF60F" w:rsidR="00F5126D" w:rsidRPr="00F5126D" w:rsidRDefault="00F5126D" w:rsidP="00E400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Начерти ломаную из трёх звеньев длиной 2 см, 3 см и 4 см. Найди её длину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DD7094B" w14:textId="77777777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2. «Замкнутая и незамкнутая ломаная»</w:t>
      </w:r>
    </w:p>
    <w:p w14:paraId="3D8C7663" w14:textId="77777777" w:rsidR="00F5126D" w:rsidRPr="00F5126D" w:rsidRDefault="00F5126D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рисунке изображены ломаные линии. Раздели их на две группы: замкнутые и незамкнутые. Объясни, почему ты так решил.</w:t>
      </w:r>
    </w:p>
    <w:p w14:paraId="50A67C6B" w14:textId="438F2B91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3. «Квадрат</w:t>
      </w:r>
      <w:r w:rsid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 xml:space="preserve"> - </w:t>
      </w: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 xml:space="preserve"> это замкнутая ломаная»</w:t>
      </w:r>
    </w:p>
    <w:p w14:paraId="1F8EF49B" w14:textId="77777777" w:rsidR="00F64717" w:rsidRDefault="00F5126D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Начерти квадрат со стороной 3 см. Обведи его контур. Что это за линия? (Замкнутая ломаная). Из скольких звеньев она состоит? (Из четырёх, это его стороны). Найди длину этой ломаной, то есть сумму длин всех сторо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н. </w:t>
      </w:r>
    </w:p>
    <w:p w14:paraId="022D02FC" w14:textId="45583602" w:rsidR="00F5126D" w:rsidRPr="00F5126D" w:rsidRDefault="00F5126D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Вывод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длина замкнутой ломаной (сумма длин всех звеньев)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 </w:t>
      </w:r>
      <w:r w:rsidRPr="00F6471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периметр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квадрата.</w:t>
      </w:r>
    </w:p>
    <w:p w14:paraId="13D84196" w14:textId="77777777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4. «Периметр прямоугольника»</w:t>
      </w:r>
    </w:p>
    <w:p w14:paraId="6A58C845" w14:textId="2BFB3747" w:rsidR="00F5126D" w:rsidRPr="00F5126D" w:rsidRDefault="00F5126D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Начерти прямоугольник со сторонами 2 см и 5 см. Обведи его контур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замкнутая ломаная из четырёх звеньев. Найди её длину (сумму длин всех сторон) двумя способами:</w:t>
      </w:r>
    </w:p>
    <w:p w14:paraId="6B07F96C" w14:textId="48F715F1" w:rsidR="00F5126D" w:rsidRPr="00F5126D" w:rsidRDefault="00F5126D" w:rsidP="00F64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2 + 5 + 2 + 5 = 14 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14:paraId="2BF895D4" w14:textId="4536339C" w:rsidR="00F5126D" w:rsidRPr="00F5126D" w:rsidRDefault="00F5126D" w:rsidP="00F647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(2 + 5) × 2 = 14 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14:paraId="7A98A793" w14:textId="42BAF3C5" w:rsidR="00F5126D" w:rsidRPr="00F5126D" w:rsidRDefault="00F64717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этом этапе периметр впервые вводится не как готовая формула, а как </w:t>
      </w:r>
      <w:r w:rsidR="00F5126D" w:rsidRPr="00F6471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длина замкнутой ломаной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что логично вытекает из ранее изученного материала.</w:t>
      </w:r>
    </w:p>
    <w:p w14:paraId="4D61B022" w14:textId="77777777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5. Практическая работа «Периметр классной доски»</w:t>
      </w:r>
    </w:p>
    <w:p w14:paraId="37AEDA66" w14:textId="77777777" w:rsidR="00F5126D" w:rsidRPr="00F5126D" w:rsidRDefault="00F5126D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Измерь длину и ширину классной доски. Найди её периметр (как длину замкнутой ломаной, образующей её контур).</w:t>
      </w:r>
    </w:p>
    <w:p w14:paraId="49FD50EC" w14:textId="1926A9B4" w:rsidR="00F5126D" w:rsidRPr="00F5126D" w:rsidRDefault="00F5126D" w:rsidP="00F512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164DB8" w14:textId="77777777" w:rsidR="00F5126D" w:rsidRPr="00F5126D" w:rsidRDefault="00F5126D" w:rsidP="00F647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 класс (введение площади и сравнение с периметром)</w:t>
      </w:r>
    </w:p>
    <w:p w14:paraId="70B05978" w14:textId="77777777" w:rsidR="00F5126D" w:rsidRPr="00F5126D" w:rsidRDefault="00F5126D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64717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Цель: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ввести понятие площади, вывести формулу, научить различать P и S при решении задач, используя ранее приобретённое умение сравнивать объекты.</w:t>
      </w:r>
    </w:p>
    <w:p w14:paraId="38653154" w14:textId="0BDAA8FD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1. «Сколько квадр</w:t>
      </w:r>
      <w:r w:rsidR="009F2C53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ат</w:t>
      </w: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ов?»</w:t>
      </w:r>
    </w:p>
    <w:p w14:paraId="1D222A2D" w14:textId="464CAD95" w:rsidR="00F5126D" w:rsidRPr="00F5126D" w:rsidRDefault="00F5126D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Начерти прямоугольник длиной 4 см и шириной 3 см. Разбей его на квадраты со стороной 1 см. Сколько квадратов получилось? (12). Это и есть площадь в квадратных сантиметрах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S = 4 × 3 = 12 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см²</w:t>
      </w:r>
      <w:r w:rsidR="00F6471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14:paraId="42B8BED7" w14:textId="105814FF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2. «Две формулы</w:t>
      </w:r>
      <w:r w:rsid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 xml:space="preserve"> одной</w:t>
      </w: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 xml:space="preserve"> фигур</w:t>
      </w:r>
      <w:r w:rsid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ы</w:t>
      </w: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»</w:t>
      </w:r>
    </w:p>
    <w:p w14:paraId="447E0450" w14:textId="77777777" w:rsidR="00F5126D" w:rsidRPr="00F5126D" w:rsidRDefault="00F5126D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 таблицу для одного прямоугольника, используя знание о длине замкнутой ломаной (периметр) и количестве квадратных единиц (площадь):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71"/>
        <w:gridCol w:w="1213"/>
        <w:gridCol w:w="2088"/>
        <w:gridCol w:w="1721"/>
      </w:tblGrid>
      <w:tr w:rsidR="00F5126D" w:rsidRPr="00F5126D" w14:paraId="7F871E4B" w14:textId="77777777" w:rsidTr="00F64717">
        <w:trPr>
          <w:jc w:val="center"/>
        </w:trPr>
        <w:tc>
          <w:tcPr>
            <w:tcW w:w="0" w:type="auto"/>
            <w:hideMark/>
          </w:tcPr>
          <w:p w14:paraId="31785278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Длина</w:t>
            </w:r>
          </w:p>
        </w:tc>
        <w:tc>
          <w:tcPr>
            <w:tcW w:w="0" w:type="auto"/>
            <w:hideMark/>
          </w:tcPr>
          <w:p w14:paraId="7000A486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Ширина</w:t>
            </w:r>
          </w:p>
        </w:tc>
        <w:tc>
          <w:tcPr>
            <w:tcW w:w="0" w:type="auto"/>
            <w:hideMark/>
          </w:tcPr>
          <w:p w14:paraId="63B4AE33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Периметр (P)</w:t>
            </w:r>
          </w:p>
        </w:tc>
        <w:tc>
          <w:tcPr>
            <w:tcW w:w="0" w:type="auto"/>
            <w:hideMark/>
          </w:tcPr>
          <w:p w14:paraId="258BCEBE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(S)</w:t>
            </w:r>
          </w:p>
        </w:tc>
      </w:tr>
      <w:tr w:rsidR="00F5126D" w:rsidRPr="00F5126D" w14:paraId="23F4F5E4" w14:textId="77777777" w:rsidTr="00F64717">
        <w:trPr>
          <w:jc w:val="center"/>
        </w:trPr>
        <w:tc>
          <w:tcPr>
            <w:tcW w:w="0" w:type="auto"/>
            <w:hideMark/>
          </w:tcPr>
          <w:p w14:paraId="7DA22A30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см</w:t>
            </w:r>
          </w:p>
        </w:tc>
        <w:tc>
          <w:tcPr>
            <w:tcW w:w="0" w:type="auto"/>
            <w:hideMark/>
          </w:tcPr>
          <w:p w14:paraId="513978E2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см</w:t>
            </w:r>
          </w:p>
        </w:tc>
        <w:tc>
          <w:tcPr>
            <w:tcW w:w="0" w:type="auto"/>
            <w:hideMark/>
          </w:tcPr>
          <w:p w14:paraId="24DF6346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(6+4)×2 = 20 см</w:t>
            </w:r>
          </w:p>
        </w:tc>
        <w:tc>
          <w:tcPr>
            <w:tcW w:w="0" w:type="auto"/>
            <w:hideMark/>
          </w:tcPr>
          <w:p w14:paraId="28F040DC" w14:textId="77777777" w:rsidR="00F5126D" w:rsidRPr="00F5126D" w:rsidRDefault="00F5126D" w:rsidP="00F512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6×4 = 24 см²</w:t>
            </w:r>
          </w:p>
        </w:tc>
      </w:tr>
    </w:tbl>
    <w:p w14:paraId="0789E7A0" w14:textId="4077345D" w:rsidR="00F5126D" w:rsidRPr="00F5126D" w:rsidRDefault="00F64717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Вопрос: 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P измеряется в см, S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см². Почему единицы разные? (P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длина замкнутой ломаной (границы), S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количество клеток внутри).</w:t>
      </w:r>
    </w:p>
    <w:p w14:paraId="508796A7" w14:textId="77777777" w:rsidR="00F5126D" w:rsidRPr="00F5126D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F64717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3. «Узнай сторону»</w:t>
      </w:r>
    </w:p>
    <w:p w14:paraId="7CAB60FA" w14:textId="77777777" w:rsidR="00F5126D" w:rsidRPr="00F5126D" w:rsidRDefault="00F5126D" w:rsidP="00F647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Площадь прямоугольника 24 см², длина 6 см. Найди ширину.</w:t>
      </w:r>
    </w:p>
    <w:p w14:paraId="6AD805E7" w14:textId="77777777" w:rsidR="00CB2291" w:rsidRPr="00CB2291" w:rsidRDefault="00F5126D" w:rsidP="00CB2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Алгоритм</w:t>
      </w:r>
      <w:r w:rsidRPr="00CB22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</w:p>
    <w:p w14:paraId="2230E2B6" w14:textId="77777777" w:rsidR="00CB2291" w:rsidRPr="00436AB1" w:rsidRDefault="00F64717" w:rsidP="00CB2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S</w:t>
      </w:r>
      <w:r w:rsidRPr="00436AB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=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a</w:t>
      </w:r>
      <w:r w:rsidRPr="00436AB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×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b</w:t>
      </w:r>
      <w:r w:rsidRPr="00436AB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значит</w:t>
      </w:r>
      <w:r w:rsidRPr="00436AB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, </w:t>
      </w:r>
      <w:r w:rsidR="00CB229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b</w:t>
      </w:r>
      <w:r w:rsidR="00CB2291" w:rsidRPr="00436AB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</w:t>
      </w:r>
      <w:r w:rsidR="00F5126D" w:rsidRPr="00436AB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= </w:t>
      </w:r>
      <w:proofErr w:type="gramStart"/>
      <w:r w:rsidR="00F5126D" w:rsidRPr="00CB229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S</w:t>
      </w:r>
      <w:r w:rsidR="00F5126D" w:rsidRPr="00436AB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:</w:t>
      </w:r>
      <w:proofErr w:type="gramEnd"/>
      <w:r w:rsidR="00F5126D" w:rsidRPr="00436AB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</w:t>
      </w:r>
      <w:r w:rsidR="00CB229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a</w:t>
      </w:r>
      <w:r w:rsidR="00CB2291" w:rsidRPr="00436AB1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,  </w:t>
      </w:r>
    </w:p>
    <w:p w14:paraId="55B44EA1" w14:textId="2EF3DE8D" w:rsidR="00F5126D" w:rsidRDefault="00CB2291" w:rsidP="00CB2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b</w:t>
      </w:r>
      <w:r w:rsidRPr="00CB22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= </w:t>
      </w:r>
      <w:proofErr w:type="gramStart"/>
      <w:r w:rsidR="00F5126D" w:rsidRPr="00CB22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24 :</w:t>
      </w:r>
      <w:proofErr w:type="gramEnd"/>
      <w:r w:rsidR="00F5126D" w:rsidRPr="00CB22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6 = 4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14:paraId="5CAD924D" w14:textId="7935917C" w:rsidR="00CB2291" w:rsidRPr="00CB2291" w:rsidRDefault="00CB2291" w:rsidP="00CB22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Ответ: ширина прямоугольника 4 см</w:t>
      </w:r>
    </w:p>
    <w:p w14:paraId="0139616A" w14:textId="016F56D4" w:rsidR="00F5126D" w:rsidRPr="00CB2291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CB2291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4. «Сравнительный анализ»</w:t>
      </w:r>
    </w:p>
    <w:p w14:paraId="115ADAB4" w14:textId="77777777" w:rsidR="00F5126D" w:rsidRPr="00F5126D" w:rsidRDefault="00F5126D" w:rsidP="00CB22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Построй два прямоугольника по данным из таблицы и заполни её: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1238"/>
        <w:gridCol w:w="1304"/>
        <w:gridCol w:w="1484"/>
        <w:gridCol w:w="1397"/>
      </w:tblGrid>
      <w:tr w:rsidR="00F5126D" w:rsidRPr="00F5126D" w14:paraId="532EADCD" w14:textId="77777777" w:rsidTr="00CB2291">
        <w:trPr>
          <w:jc w:val="center"/>
        </w:trPr>
        <w:tc>
          <w:tcPr>
            <w:tcW w:w="0" w:type="auto"/>
            <w:vAlign w:val="center"/>
            <w:hideMark/>
          </w:tcPr>
          <w:p w14:paraId="6584F1E6" w14:textId="77777777" w:rsidR="00F5126D" w:rsidRPr="00CB2291" w:rsidRDefault="00F5126D" w:rsidP="00CB22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Прямоугольник</w:t>
            </w:r>
          </w:p>
        </w:tc>
        <w:tc>
          <w:tcPr>
            <w:tcW w:w="0" w:type="auto"/>
            <w:vAlign w:val="center"/>
            <w:hideMark/>
          </w:tcPr>
          <w:p w14:paraId="3840E6F9" w14:textId="77777777" w:rsidR="00F5126D" w:rsidRPr="00CB2291" w:rsidRDefault="00F5126D" w:rsidP="00CB22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Длина</w:t>
            </w:r>
          </w:p>
        </w:tc>
        <w:tc>
          <w:tcPr>
            <w:tcW w:w="0" w:type="auto"/>
            <w:vAlign w:val="center"/>
            <w:hideMark/>
          </w:tcPr>
          <w:p w14:paraId="2CE9BB85" w14:textId="77777777" w:rsidR="00F5126D" w:rsidRPr="00CB2291" w:rsidRDefault="00F5126D" w:rsidP="00CB22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Ширина</w:t>
            </w:r>
          </w:p>
        </w:tc>
        <w:tc>
          <w:tcPr>
            <w:tcW w:w="0" w:type="auto"/>
            <w:vAlign w:val="center"/>
            <w:hideMark/>
          </w:tcPr>
          <w:p w14:paraId="1DCBA7B9" w14:textId="77777777" w:rsidR="00F5126D" w:rsidRPr="00CB2291" w:rsidRDefault="00F5126D" w:rsidP="00CB22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Периметр</w:t>
            </w:r>
          </w:p>
        </w:tc>
        <w:tc>
          <w:tcPr>
            <w:tcW w:w="0" w:type="auto"/>
            <w:vAlign w:val="center"/>
            <w:hideMark/>
          </w:tcPr>
          <w:p w14:paraId="28EE25D9" w14:textId="77777777" w:rsidR="00F5126D" w:rsidRPr="00CB2291" w:rsidRDefault="00F5126D" w:rsidP="00CB22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Площадь</w:t>
            </w:r>
          </w:p>
        </w:tc>
      </w:tr>
      <w:tr w:rsidR="00F5126D" w:rsidRPr="00F5126D" w14:paraId="77DCAA18" w14:textId="77777777" w:rsidTr="00CB2291">
        <w:trPr>
          <w:jc w:val="center"/>
        </w:trPr>
        <w:tc>
          <w:tcPr>
            <w:tcW w:w="0" w:type="auto"/>
            <w:vAlign w:val="center"/>
            <w:hideMark/>
          </w:tcPr>
          <w:p w14:paraId="40CE859D" w14:textId="77777777" w:rsidR="00F5126D" w:rsidRPr="00CB2291" w:rsidRDefault="00F5126D" w:rsidP="00CB22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E8A057" w14:textId="77777777" w:rsidR="00F5126D" w:rsidRPr="00F5126D" w:rsidRDefault="00F5126D" w:rsidP="00CB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см</w:t>
            </w:r>
          </w:p>
        </w:tc>
        <w:tc>
          <w:tcPr>
            <w:tcW w:w="0" w:type="auto"/>
            <w:vAlign w:val="center"/>
            <w:hideMark/>
          </w:tcPr>
          <w:p w14:paraId="705C0E4E" w14:textId="77777777" w:rsidR="00F5126D" w:rsidRPr="00F5126D" w:rsidRDefault="00F5126D" w:rsidP="00CB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см</w:t>
            </w:r>
          </w:p>
        </w:tc>
        <w:tc>
          <w:tcPr>
            <w:tcW w:w="0" w:type="auto"/>
            <w:vAlign w:val="center"/>
          </w:tcPr>
          <w:p w14:paraId="169DCB56" w14:textId="79424B11" w:rsidR="00F5126D" w:rsidRPr="00F5126D" w:rsidRDefault="00F5126D" w:rsidP="00CB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E8E659A" w14:textId="67FD3E0C" w:rsidR="00F5126D" w:rsidRPr="00F5126D" w:rsidRDefault="00F5126D" w:rsidP="00CB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126D" w:rsidRPr="00F5126D" w14:paraId="6BAD0890" w14:textId="77777777" w:rsidTr="00CB2291">
        <w:trPr>
          <w:jc w:val="center"/>
        </w:trPr>
        <w:tc>
          <w:tcPr>
            <w:tcW w:w="0" w:type="auto"/>
            <w:vAlign w:val="center"/>
            <w:hideMark/>
          </w:tcPr>
          <w:p w14:paraId="67766329" w14:textId="77777777" w:rsidR="00F5126D" w:rsidRPr="00CB2291" w:rsidRDefault="00F5126D" w:rsidP="00CB229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3C71341" w14:textId="02BF7AD5" w:rsidR="00F5126D" w:rsidRPr="00CB2291" w:rsidRDefault="00F5126D" w:rsidP="0098536D">
            <w:pPr>
              <w:pStyle w:val="a6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0" w:type="auto"/>
            <w:vAlign w:val="center"/>
            <w:hideMark/>
          </w:tcPr>
          <w:p w14:paraId="473A8C04" w14:textId="557FA775" w:rsidR="00F5126D" w:rsidRPr="00CB2291" w:rsidRDefault="00CB2291" w:rsidP="00CB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F5126D" w:rsidRPr="00CB2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</w:p>
        </w:tc>
        <w:tc>
          <w:tcPr>
            <w:tcW w:w="0" w:type="auto"/>
            <w:vAlign w:val="center"/>
          </w:tcPr>
          <w:p w14:paraId="2C1A4268" w14:textId="57CA5305" w:rsidR="00F5126D" w:rsidRPr="00F5126D" w:rsidRDefault="00F5126D" w:rsidP="00CB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672582A" w14:textId="7F46BCEA" w:rsidR="00F5126D" w:rsidRPr="00F5126D" w:rsidRDefault="00F5126D" w:rsidP="00CB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82E7D30" w14:textId="0769D631" w:rsidR="00F5126D" w:rsidRPr="00F5126D" w:rsidRDefault="00F5126D" w:rsidP="00CB22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Вопрос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Сравни периметры и площади этих прямоугольников. Что ты замечаешь? </w:t>
      </w:r>
      <w:r w:rsidR="00CB22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="00CB2291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ывод делают сами ученики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(Прямоугольники могут иметь </w:t>
      </w:r>
      <w:r w:rsidRPr="00CB229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разные периметры, но равные площади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14:paraId="5A858476" w14:textId="2762B239" w:rsidR="00F5126D" w:rsidRPr="00F5126D" w:rsidRDefault="00F5126D" w:rsidP="00F512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377D88" w14:textId="77777777" w:rsidR="00F5126D" w:rsidRPr="00F5126D" w:rsidRDefault="00F5126D" w:rsidP="00CB229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 класс (обобщение и сложные случаи)</w:t>
      </w:r>
    </w:p>
    <w:p w14:paraId="1ED79C01" w14:textId="77777777" w:rsidR="00F5126D" w:rsidRPr="00F5126D" w:rsidRDefault="00F5126D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2191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Цель: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решать задачи с фигурами сложной формы, переводить единицы измерения, решать обратные задачи, применять сравнение как универсальный приём.</w:t>
      </w:r>
    </w:p>
    <w:p w14:paraId="5088A4C9" w14:textId="77777777" w:rsidR="00F5126D" w:rsidRPr="00512191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512191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1. «Составная фигура»</w:t>
      </w:r>
    </w:p>
    <w:p w14:paraId="2526855E" w14:textId="77777777" w:rsidR="00F5126D" w:rsidRPr="00F5126D" w:rsidRDefault="00F5126D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Найди площадь фигуры двумя способами (способ сложения и способ вычитания).</w:t>
      </w:r>
    </w:p>
    <w:p w14:paraId="1F22F637" w14:textId="77777777" w:rsidR="00512191" w:rsidRDefault="00F5126D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Пример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фигура в форме буквы Г. </w:t>
      </w:r>
    </w:p>
    <w:p w14:paraId="59602F60" w14:textId="77777777" w:rsidR="00512191" w:rsidRDefault="00F5126D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Способ 1: разбить на два прямоугольника и сложить их площади. </w:t>
      </w:r>
    </w:p>
    <w:p w14:paraId="51D73287" w14:textId="1B4C4E2F" w:rsidR="00F5126D" w:rsidRPr="00F5126D" w:rsidRDefault="00F5126D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 2: достроить до большого прямоугольника, найти его площадь, вычесть площадь «пустой» части.</w:t>
      </w:r>
    </w:p>
    <w:p w14:paraId="47BA348B" w14:textId="77777777" w:rsidR="00F5126D" w:rsidRPr="00512191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512191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2. «Периметр составной фигуры»</w:t>
      </w:r>
    </w:p>
    <w:p w14:paraId="4D7E879F" w14:textId="1F2D5150" w:rsidR="00F5126D" w:rsidRPr="00F5126D" w:rsidRDefault="00F5126D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Найди периметр ступенчатой фигуры (сложи длины всех сторон по внешнему контуру</w:t>
      </w:r>
      <w:r w:rsidR="005121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длина замкнутой ломаной).</w:t>
      </w:r>
    </w:p>
    <w:p w14:paraId="0A25B169" w14:textId="77777777" w:rsidR="00F5126D" w:rsidRPr="00512191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512191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3. «Приведи к одной единице»</w:t>
      </w:r>
    </w:p>
    <w:p w14:paraId="6313CA08" w14:textId="77777777" w:rsidR="00F5126D" w:rsidRPr="00F5126D" w:rsidRDefault="00F5126D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Длина прямоугольника 2 м, ширина 50 см. Найди площадь.</w:t>
      </w:r>
    </w:p>
    <w:p w14:paraId="093A7A4A" w14:textId="77777777" w:rsidR="00F5126D" w:rsidRPr="00F5126D" w:rsidRDefault="00F5126D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Важно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сначала перевести всё в одну единицу измерения (2 м = 200 см, затем 200 × 50 = 10000 см²).</w:t>
      </w:r>
    </w:p>
    <w:p w14:paraId="23721325" w14:textId="77777777" w:rsidR="00F5126D" w:rsidRPr="00512191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512191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4. «Обратные задачи»</w:t>
      </w:r>
    </w:p>
    <w:p w14:paraId="6A553700" w14:textId="5F5EA545" w:rsidR="00F5126D" w:rsidRPr="00F5126D" w:rsidRDefault="00F5126D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Периметр квадрата 36 м. Найди его сторону. (36 : 4 = 9 м). </w:t>
      </w:r>
      <w:r w:rsidR="005121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айди площадь квадрата. (9 × 9 = 81 м²).</w:t>
      </w:r>
    </w:p>
    <w:p w14:paraId="622BDC8E" w14:textId="77777777" w:rsidR="00F5126D" w:rsidRPr="00512191" w:rsidRDefault="00F5126D" w:rsidP="00F51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512191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Задание 5. «Сравнение величин»</w:t>
      </w:r>
    </w:p>
    <w:p w14:paraId="57CE15D0" w14:textId="1ACF26A6" w:rsidR="00512191" w:rsidRDefault="00F5126D" w:rsidP="00811F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Выполни сравнение: 28 дм² … 2800 см²</w:t>
      </w:r>
    </w:p>
    <w:p w14:paraId="77D99A85" w14:textId="180A7EEE" w:rsidR="00811F38" w:rsidRDefault="00811F38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1F38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Рассуждаем: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121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 дм</w:t>
      </w:r>
      <w:r w:rsidR="00512191">
        <w:rPr>
          <w:rFonts w:ascii="Times New Roman" w:eastAsia="Times New Roman" w:hAnsi="Times New Roman" w:cs="Times New Roman"/>
          <w:color w:val="0F1115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= 100 см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vertAlign w:val="superscript"/>
          <w:lang w:eastAsia="ru-RU"/>
        </w:rPr>
        <w:t>2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4020A274" w14:textId="5510AF36" w:rsidR="00811F38" w:rsidRDefault="00D04B1D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vertAlign w:val="superscript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28 дм² ×</w:t>
      </w:r>
      <w:r w:rsidR="00811F3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0</w:t>
      </w:r>
      <w:r w:rsidR="00811F38">
        <w:rPr>
          <w:rFonts w:ascii="Times New Roman" w:eastAsia="Times New Roman" w:hAnsi="Times New Roman" w:cs="Times New Roman"/>
          <w:color w:val="0F1115"/>
          <w:sz w:val="28"/>
          <w:szCs w:val="28"/>
          <w:vertAlign w:val="superscript"/>
          <w:lang w:eastAsia="ru-RU"/>
        </w:rPr>
        <w:t xml:space="preserve"> </w:t>
      </w:r>
      <w:r w:rsidR="00811F3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2800</w:t>
      </w:r>
      <w:r w:rsidR="00811F3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см</w:t>
      </w:r>
      <w:r w:rsidR="00811F38">
        <w:rPr>
          <w:rFonts w:ascii="Times New Roman" w:eastAsia="Times New Roman" w:hAnsi="Times New Roman" w:cs="Times New Roman"/>
          <w:color w:val="0F1115"/>
          <w:sz w:val="28"/>
          <w:szCs w:val="28"/>
          <w:vertAlign w:val="superscript"/>
          <w:lang w:eastAsia="ru-RU"/>
        </w:rPr>
        <w:t>2</w:t>
      </w:r>
    </w:p>
    <w:p w14:paraId="47B92075" w14:textId="3F5B9B94" w:rsidR="00F5126D" w:rsidRPr="00F5126D" w:rsidRDefault="00811F38" w:rsidP="005121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Значит,</w:t>
      </w:r>
      <w:r w:rsidR="00D04B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величины равны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F5126D"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28 дм² = 2800 см²</w:t>
      </w:r>
    </w:p>
    <w:p w14:paraId="745F6E44" w14:textId="40F54058" w:rsidR="00F5126D" w:rsidRPr="00F5126D" w:rsidRDefault="00F5126D" w:rsidP="00F512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45937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266DADC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95848C6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38B7EFC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1F1D154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D71B520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9C5A239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1D5CEE9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E6F59C1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CDD9E66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D36F28E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F46B630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FCBFF7E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1FD7AA0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815253C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5C8C340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578D8D5" w14:textId="77777777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8C597F9" w14:textId="17C6E649" w:rsidR="000B1B47" w:rsidRDefault="000B1B47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47D421B" w14:textId="145DD982" w:rsidR="009F2C53" w:rsidRDefault="009F2C53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F6DFF94" w14:textId="69F2C92C" w:rsidR="009F2C53" w:rsidRDefault="009F2C53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21C994B" w14:textId="3E3192D6" w:rsidR="009F2C53" w:rsidRDefault="009F2C53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EDAE540" w14:textId="7E9982FE" w:rsidR="009F2C53" w:rsidRDefault="009F2C53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24333B2" w14:textId="77777777" w:rsidR="009F2C53" w:rsidRDefault="009F2C53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C1609D6" w14:textId="28232EC2" w:rsidR="00F5126D" w:rsidRPr="00F5126D" w:rsidRDefault="00F5126D" w:rsidP="00C04B0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Заключение</w:t>
      </w:r>
    </w:p>
    <w:p w14:paraId="44841635" w14:textId="0E79A85C" w:rsidR="00F5126D" w:rsidRPr="00C04B0C" w:rsidRDefault="00F5126D" w:rsidP="00C04B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умений вычислять периметр и площадь</w:t>
      </w:r>
      <w:r w:rsidR="00C04B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не изолированная тема, а важный этап в развитии математического мышления младшего школьника. Как указано в Ф</w:t>
      </w:r>
      <w:r w:rsidR="00C04B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РП 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математике </w:t>
      </w:r>
      <w:r w:rsidRPr="00C04B0C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обучающегося».</w:t>
      </w:r>
    </w:p>
    <w:p w14:paraId="77C3C974" w14:textId="3C598746" w:rsidR="00F5126D" w:rsidRPr="00C04B0C" w:rsidRDefault="00F5126D" w:rsidP="000B1B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Успешное освоение этих понятий невозможно без тщательно выстроенной </w:t>
      </w:r>
      <w:r w:rsidRPr="00C04B0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пропедевтической работы</w:t>
      </w:r>
      <w:r w:rsidR="000B1B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  <w:r w:rsidR="000B1B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у</w:t>
      </w:r>
      <w:r w:rsidRPr="00C04B0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своение свойств фигур </w:t>
      </w:r>
      <w:r w:rsidR="00C04B0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в </w:t>
      </w:r>
      <w:r w:rsidRPr="00C04B0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 класс</w:t>
      </w:r>
      <w:r w:rsidR="00C04B0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</w:t>
      </w:r>
      <w:r w:rsidR="000B1B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 и</w:t>
      </w:r>
      <w:r w:rsidRPr="000B1B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зучение ломаной линии и её длины </w:t>
      </w:r>
      <w:r w:rsidR="00C04B0C" w:rsidRPr="000B1B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во </w:t>
      </w:r>
      <w:r w:rsidRPr="000B1B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 класс</w:t>
      </w:r>
      <w:r w:rsidR="00C04B0C" w:rsidRPr="000B1B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</w:t>
      </w:r>
      <w:r w:rsidR="000B1B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 с</w:t>
      </w:r>
      <w:r w:rsidRPr="00C04B0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равнительный анализ </w:t>
      </w:r>
      <w:r w:rsidR="000B1B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периметра и площади фигур в </w:t>
      </w:r>
      <w:r w:rsidRPr="00C04B0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</w:t>
      </w:r>
      <w:r w:rsidR="000B1B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и </w:t>
      </w:r>
      <w:r w:rsidRPr="00C04B0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4 класс</w:t>
      </w:r>
      <w:r w:rsidR="000B1B4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ах. </w:t>
      </w:r>
    </w:p>
    <w:p w14:paraId="01188061" w14:textId="42703F7D" w:rsidR="00F5126D" w:rsidRPr="00F5126D" w:rsidRDefault="00F5126D" w:rsidP="000B1B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Предложенная система практических заданий позволяет</w:t>
      </w:r>
      <w:r w:rsidR="00D04B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</w:t>
      </w:r>
      <w:r w:rsidRPr="00D04B1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азграничить</w:t>
      </w:r>
      <w:r w:rsidRPr="00F5126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понятия периметра и площади через постоянное сравнение и работу с разными единицами измерения.</w:t>
      </w:r>
    </w:p>
    <w:p w14:paraId="2048CD5D" w14:textId="23FB2913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6391E5" w14:textId="07E0EFC9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BB395" w14:textId="6805327E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F0409" w14:textId="7FFA9532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3AADC1" w14:textId="25289211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85E8F" w14:textId="44D05942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FD137E" w14:textId="12E18C70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D558FC" w14:textId="20C3B382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CA54BA" w14:textId="03211687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69D9F0" w14:textId="22DA9C11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1F46B" w14:textId="5B2A8835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B84335" w14:textId="7CF6F595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385136" w14:textId="709056A9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598DA0" w14:textId="429B1342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3EA69D" w14:textId="488AB47E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3B2F5A" w14:textId="5594408C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D252F" w14:textId="63084C3F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1F45D" w14:textId="58E867B4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F4F03" w14:textId="1FE71224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AF9FB4" w14:textId="328EB82C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C4C86" w14:textId="2C5070AC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FF2E9C" w14:textId="6CABCC05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BEC23F" w14:textId="522EAA0D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3E9348" w14:textId="72A513D6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F6DB0C" w14:textId="363E4130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7A283" w14:textId="7602276C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F3E0A" w14:textId="1CEBDD60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987A41" w14:textId="3796C2F1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C15B4A" w14:textId="6DD7E126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E562A6" w14:textId="340626E3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EAF39" w14:textId="2D6518F7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856F2" w14:textId="77777777" w:rsidR="009F2C53" w:rsidRPr="003D013A" w:rsidRDefault="009F2C53" w:rsidP="009F2C53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01E24">
        <w:rPr>
          <w:sz w:val="28"/>
          <w:szCs w:val="28"/>
        </w:rPr>
        <w:lastRenderedPageBreak/>
        <w:t>Нормативные документы</w:t>
      </w:r>
    </w:p>
    <w:p w14:paraId="60E86AFA" w14:textId="668CA9D9" w:rsidR="009F2C53" w:rsidRPr="009F2C53" w:rsidRDefault="009F2C53" w:rsidP="009F2C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D013A">
        <w:rPr>
          <w:rFonts w:ascii="Times New Roman" w:hAnsi="Times New Roman" w:cs="Times New Roman"/>
          <w:bCs/>
          <w:sz w:val="28"/>
          <w:szCs w:val="28"/>
        </w:rPr>
        <w:t xml:space="preserve">1. 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05.07.2021 № 64100) (с последующими изменениями) </w:t>
      </w:r>
      <w:hyperlink r:id="rId5" w:history="1"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https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://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edsoo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ru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/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normativnye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dokumenty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-_/</w:t>
        </w:r>
      </w:hyperlink>
    </w:p>
    <w:p w14:paraId="2E0749E9" w14:textId="68AB4B6E" w:rsidR="009F2C53" w:rsidRPr="009F2C53" w:rsidRDefault="009F2C53" w:rsidP="009F2C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D013A">
        <w:rPr>
          <w:rFonts w:ascii="Times New Roman" w:hAnsi="Times New Roman" w:cs="Times New Roman"/>
          <w:sz w:val="28"/>
          <w:szCs w:val="28"/>
        </w:rPr>
        <w:t xml:space="preserve">2. </w:t>
      </w:r>
      <w:r w:rsidRPr="003D013A">
        <w:rPr>
          <w:rFonts w:ascii="Times New Roman" w:hAnsi="Times New Roman" w:cs="Times New Roman"/>
          <w:bCs/>
          <w:sz w:val="28"/>
          <w:szCs w:val="28"/>
        </w:rPr>
        <w:t xml:space="preserve">Приказ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 (Зарегистрирован 12.07.2023 № 74229) (с последующими изменениями) </w:t>
      </w:r>
      <w:hyperlink r:id="rId6" w:history="1"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https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://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edsoo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ru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/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normativnye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dokumenty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-_/</w:t>
        </w:r>
      </w:hyperlink>
    </w:p>
    <w:p w14:paraId="7D87295F" w14:textId="56C61342" w:rsidR="009F2C53" w:rsidRDefault="009F2C53" w:rsidP="009F2C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013A">
        <w:rPr>
          <w:rFonts w:ascii="Times New Roman" w:hAnsi="Times New Roman" w:cs="Times New Roman"/>
          <w:sz w:val="28"/>
          <w:szCs w:val="28"/>
        </w:rPr>
        <w:t xml:space="preserve">3. </w:t>
      </w:r>
      <w:r w:rsidRPr="003D013A">
        <w:rPr>
          <w:rFonts w:ascii="Times New Roman" w:hAnsi="Times New Roman" w:cs="Times New Roman"/>
          <w:bCs/>
          <w:sz w:val="28"/>
          <w:szCs w:val="28"/>
        </w:rPr>
        <w:t>Федеральная рабочая программа по учебному предмету «</w:t>
      </w:r>
      <w:r>
        <w:rPr>
          <w:rFonts w:ascii="Times New Roman" w:hAnsi="Times New Roman" w:cs="Times New Roman"/>
          <w:bCs/>
          <w:sz w:val="28"/>
          <w:szCs w:val="28"/>
        </w:rPr>
        <w:t xml:space="preserve">Математика» </w:t>
      </w:r>
      <w:hyperlink r:id="rId7" w:history="1">
        <w:r w:rsidRPr="00D16532">
          <w:rPr>
            <w:rStyle w:val="aa"/>
            <w:rFonts w:ascii="Times New Roman" w:hAnsi="Times New Roman" w:cs="Times New Roman"/>
            <w:bCs/>
            <w:sz w:val="28"/>
            <w:szCs w:val="28"/>
          </w:rPr>
          <w:t>https://edsoo.ru/wp-content/uploads/2025/07/2025_noo_frp_matematika_1-4.pdf</w:t>
        </w:r>
      </w:hyperlink>
    </w:p>
    <w:p w14:paraId="1A7B8DEE" w14:textId="700E154F" w:rsidR="00D04B1D" w:rsidRDefault="00D04B1D" w:rsidP="00F51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9CF9FF" w14:textId="77777777" w:rsidR="0098536D" w:rsidRPr="0098536D" w:rsidRDefault="0098536D" w:rsidP="0098536D">
      <w:pPr>
        <w:pStyle w:val="1"/>
        <w:spacing w:before="0" w:line="240" w:lineRule="auto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8536D">
        <w:rPr>
          <w:rFonts w:ascii="Times New Roman" w:hAnsi="Times New Roman" w:cs="Times New Roman"/>
          <w:b/>
          <w:color w:val="auto"/>
          <w:sz w:val="28"/>
          <w:szCs w:val="28"/>
        </w:rPr>
        <w:t>Электронные образовательные ресурсы</w:t>
      </w:r>
    </w:p>
    <w:p w14:paraId="4AA999D3" w14:textId="77777777" w:rsidR="0098536D" w:rsidRDefault="0098536D" w:rsidP="0098536D">
      <w:pPr>
        <w:pStyle w:val="1"/>
        <w:spacing w:before="0" w:line="240" w:lineRule="auto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Материалы Универсальной библиотеки цифрового образовательного контента</w:t>
      </w:r>
    </w:p>
    <w:p w14:paraId="0182D171" w14:textId="381CF9D8" w:rsidR="0098536D" w:rsidRPr="0098536D" w:rsidRDefault="0098536D" w:rsidP="0098536D">
      <w:pPr>
        <w:pStyle w:val="1"/>
        <w:spacing w:before="0" w:line="240" w:lineRule="auto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8536D">
        <w:rPr>
          <w:rFonts w:ascii="Times New Roman" w:hAnsi="Times New Roman" w:cs="Times New Roman"/>
          <w:color w:val="auto"/>
          <w:sz w:val="28"/>
          <w:szCs w:val="28"/>
        </w:rPr>
        <w:t>Ломаная и её длина</w:t>
      </w:r>
    </w:p>
    <w:p w14:paraId="67545A87" w14:textId="3B2B6549" w:rsidR="00A526F0" w:rsidRPr="0098536D" w:rsidRDefault="002A0A58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A526F0" w:rsidRPr="0098536D">
          <w:rPr>
            <w:rStyle w:val="aa"/>
            <w:rFonts w:ascii="Times New Roman" w:hAnsi="Times New Roman" w:cs="Times New Roman"/>
            <w:sz w:val="28"/>
            <w:szCs w:val="28"/>
          </w:rPr>
          <w:t>https://www.gosuslugi.ru/edu-content/lesson/9839</w:t>
        </w:r>
      </w:hyperlink>
    </w:p>
    <w:p w14:paraId="6DEAAAEB" w14:textId="0AD97C90" w:rsidR="00A526F0" w:rsidRPr="0098536D" w:rsidRDefault="00A526F0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C7EF0" w14:textId="77777777" w:rsidR="00A526F0" w:rsidRPr="0098536D" w:rsidRDefault="00A526F0" w:rsidP="0098536D">
      <w:pPr>
        <w:pStyle w:val="1"/>
        <w:spacing w:before="0" w:line="240" w:lineRule="auto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8536D">
        <w:rPr>
          <w:rFonts w:ascii="Times New Roman" w:hAnsi="Times New Roman" w:cs="Times New Roman"/>
          <w:color w:val="auto"/>
          <w:sz w:val="28"/>
          <w:szCs w:val="28"/>
        </w:rPr>
        <w:t>Измеряем периметр многоугольника и длину ломаной</w:t>
      </w:r>
    </w:p>
    <w:p w14:paraId="548C4806" w14:textId="0DBE5C08" w:rsidR="00A526F0" w:rsidRPr="0098536D" w:rsidRDefault="002A0A58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8536D" w:rsidRPr="0098536D">
          <w:rPr>
            <w:rStyle w:val="aa"/>
            <w:rFonts w:ascii="Times New Roman" w:hAnsi="Times New Roman" w:cs="Times New Roman"/>
            <w:sz w:val="28"/>
            <w:szCs w:val="28"/>
          </w:rPr>
          <w:t>https://www.gosuslugi.ru/edu-content/lesson/737</w:t>
        </w:r>
      </w:hyperlink>
    </w:p>
    <w:p w14:paraId="0FB46B8B" w14:textId="5ADD4AAA" w:rsidR="0098536D" w:rsidRPr="0098536D" w:rsidRDefault="0098536D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27356E" w14:textId="77777777" w:rsidR="0098536D" w:rsidRPr="0098536D" w:rsidRDefault="0098536D" w:rsidP="0098536D">
      <w:pPr>
        <w:pStyle w:val="1"/>
        <w:spacing w:before="0" w:line="240" w:lineRule="auto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8536D">
        <w:rPr>
          <w:rFonts w:ascii="Times New Roman" w:hAnsi="Times New Roman" w:cs="Times New Roman"/>
          <w:color w:val="auto"/>
          <w:sz w:val="28"/>
          <w:szCs w:val="28"/>
        </w:rPr>
        <w:t>Измеряем периметр многоугольника и длину ломаной</w:t>
      </w:r>
    </w:p>
    <w:p w14:paraId="76863897" w14:textId="2962DA75" w:rsidR="0098536D" w:rsidRPr="0098536D" w:rsidRDefault="002A0A58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98536D" w:rsidRPr="0098536D">
          <w:rPr>
            <w:rStyle w:val="aa"/>
            <w:rFonts w:ascii="Times New Roman" w:hAnsi="Times New Roman" w:cs="Times New Roman"/>
            <w:sz w:val="28"/>
            <w:szCs w:val="28"/>
          </w:rPr>
          <w:t>https://www.gosuslugi.ru/edu-content/lesson/255</w:t>
        </w:r>
      </w:hyperlink>
    </w:p>
    <w:p w14:paraId="1768E4F8" w14:textId="50639577" w:rsidR="0098536D" w:rsidRPr="0098536D" w:rsidRDefault="0098536D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C7CFD3" w14:textId="77777777" w:rsidR="0098536D" w:rsidRPr="0098536D" w:rsidRDefault="0098536D" w:rsidP="0098536D">
      <w:pPr>
        <w:pStyle w:val="1"/>
        <w:spacing w:before="0" w:line="240" w:lineRule="auto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8536D">
        <w:rPr>
          <w:rFonts w:ascii="Times New Roman" w:hAnsi="Times New Roman" w:cs="Times New Roman"/>
          <w:color w:val="auto"/>
          <w:sz w:val="28"/>
          <w:szCs w:val="28"/>
        </w:rPr>
        <w:t>Проверь себя!. Периметр прямоугольника и квадрата. Решение задач на нахождение периметра прямоугольника и квадрата</w:t>
      </w:r>
    </w:p>
    <w:p w14:paraId="1769E3B4" w14:textId="0891DB99" w:rsidR="0098536D" w:rsidRPr="0098536D" w:rsidRDefault="002A0A58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98536D" w:rsidRPr="0098536D">
          <w:rPr>
            <w:rStyle w:val="aa"/>
            <w:rFonts w:ascii="Times New Roman" w:hAnsi="Times New Roman" w:cs="Times New Roman"/>
            <w:sz w:val="28"/>
            <w:szCs w:val="28"/>
          </w:rPr>
          <w:t>https://www.gosuslugi.ru/edu-content/lesson/222610</w:t>
        </w:r>
      </w:hyperlink>
    </w:p>
    <w:p w14:paraId="0A072AD3" w14:textId="5EA23869" w:rsidR="0098536D" w:rsidRPr="0098536D" w:rsidRDefault="0098536D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BA5C3D" w14:textId="77777777" w:rsidR="0098536D" w:rsidRPr="0098536D" w:rsidRDefault="0098536D" w:rsidP="0098536D">
      <w:pPr>
        <w:pStyle w:val="1"/>
        <w:spacing w:before="0" w:line="240" w:lineRule="auto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8536D">
        <w:rPr>
          <w:rFonts w:ascii="Times New Roman" w:hAnsi="Times New Roman" w:cs="Times New Roman"/>
          <w:color w:val="auto"/>
          <w:sz w:val="28"/>
          <w:szCs w:val="28"/>
        </w:rPr>
        <w:t>Алгоритмы (правила) нахождения периметра и площади</w:t>
      </w:r>
    </w:p>
    <w:p w14:paraId="105B02B4" w14:textId="59E614D3" w:rsidR="0098536D" w:rsidRPr="0098536D" w:rsidRDefault="002A0A58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8536D" w:rsidRPr="0098536D">
          <w:rPr>
            <w:rStyle w:val="aa"/>
            <w:rFonts w:ascii="Times New Roman" w:hAnsi="Times New Roman" w:cs="Times New Roman"/>
            <w:sz w:val="28"/>
            <w:szCs w:val="28"/>
          </w:rPr>
          <w:t>https://www.gosuslugi.ru/edu-content/lesson/312916</w:t>
        </w:r>
      </w:hyperlink>
    </w:p>
    <w:p w14:paraId="4856F47E" w14:textId="6AB9C914" w:rsidR="0098536D" w:rsidRPr="0098536D" w:rsidRDefault="0098536D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436E6E" w14:textId="77777777" w:rsidR="0098536D" w:rsidRPr="0098536D" w:rsidRDefault="0098536D" w:rsidP="0098536D">
      <w:pPr>
        <w:pStyle w:val="1"/>
        <w:spacing w:before="0" w:line="240" w:lineRule="auto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8536D">
        <w:rPr>
          <w:rFonts w:ascii="Times New Roman" w:hAnsi="Times New Roman" w:cs="Times New Roman"/>
          <w:color w:val="auto"/>
          <w:sz w:val="28"/>
          <w:szCs w:val="28"/>
        </w:rPr>
        <w:t>Периметр фигуры, составленной из двух-трёх прямоугольников (квадратов)</w:t>
      </w:r>
    </w:p>
    <w:p w14:paraId="7463E9B7" w14:textId="6D9E3CA2" w:rsidR="0098536D" w:rsidRPr="0098536D" w:rsidRDefault="002A0A58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98536D" w:rsidRPr="0098536D">
          <w:rPr>
            <w:rStyle w:val="aa"/>
            <w:rFonts w:ascii="Times New Roman" w:hAnsi="Times New Roman" w:cs="Times New Roman"/>
            <w:sz w:val="28"/>
            <w:szCs w:val="28"/>
          </w:rPr>
          <w:t>https://www.gosuslugi.ru/edu-content/lesson/315937</w:t>
        </w:r>
      </w:hyperlink>
    </w:p>
    <w:p w14:paraId="6A88F947" w14:textId="23CFFE53" w:rsidR="0098536D" w:rsidRPr="0098536D" w:rsidRDefault="0098536D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335818" w14:textId="77777777" w:rsidR="0098536D" w:rsidRPr="0098536D" w:rsidRDefault="0098536D" w:rsidP="0098536D">
      <w:pPr>
        <w:pStyle w:val="1"/>
        <w:spacing w:before="0" w:line="240" w:lineRule="auto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8536D">
        <w:rPr>
          <w:rFonts w:ascii="Times New Roman" w:hAnsi="Times New Roman" w:cs="Times New Roman"/>
          <w:color w:val="auto"/>
          <w:sz w:val="28"/>
          <w:szCs w:val="28"/>
        </w:rPr>
        <w:t>Сравнение объектов по площади. Соотношения между единицами площади, их применение</w:t>
      </w:r>
    </w:p>
    <w:p w14:paraId="7D5C6E58" w14:textId="349197A1" w:rsidR="0098536D" w:rsidRPr="0098536D" w:rsidRDefault="002A0A58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98536D" w:rsidRPr="0098536D">
          <w:rPr>
            <w:rStyle w:val="aa"/>
            <w:rFonts w:ascii="Times New Roman" w:hAnsi="Times New Roman" w:cs="Times New Roman"/>
            <w:sz w:val="28"/>
            <w:szCs w:val="28"/>
          </w:rPr>
          <w:t>https://www.gosuslugi.ru/edu-content/lesson/315675</w:t>
        </w:r>
      </w:hyperlink>
    </w:p>
    <w:p w14:paraId="50E37659" w14:textId="5072D600" w:rsidR="0098536D" w:rsidRPr="0098536D" w:rsidRDefault="0098536D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F111B" w14:textId="77777777" w:rsidR="0098536D" w:rsidRPr="0098536D" w:rsidRDefault="0098536D" w:rsidP="0098536D">
      <w:pPr>
        <w:pStyle w:val="1"/>
        <w:spacing w:before="0" w:line="240" w:lineRule="auto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8536D">
        <w:rPr>
          <w:rFonts w:ascii="Times New Roman" w:hAnsi="Times New Roman" w:cs="Times New Roman"/>
          <w:color w:val="auto"/>
          <w:sz w:val="28"/>
          <w:szCs w:val="28"/>
        </w:rPr>
        <w:t>Проверь себя!. Единицы площади (см², дм², м²). Измерение площади с помощью палетки</w:t>
      </w:r>
    </w:p>
    <w:p w14:paraId="6088A806" w14:textId="5C25C9B2" w:rsidR="0098536D" w:rsidRPr="0098536D" w:rsidRDefault="002A0A58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98536D" w:rsidRPr="0098536D">
          <w:rPr>
            <w:rStyle w:val="aa"/>
            <w:rFonts w:ascii="Times New Roman" w:hAnsi="Times New Roman" w:cs="Times New Roman"/>
            <w:sz w:val="28"/>
            <w:szCs w:val="28"/>
          </w:rPr>
          <w:t>https://www.gosuslugi.ru/edu-content/lesson/223979</w:t>
        </w:r>
      </w:hyperlink>
    </w:p>
    <w:p w14:paraId="493B7C9A" w14:textId="77777777" w:rsidR="0098536D" w:rsidRPr="0098536D" w:rsidRDefault="0098536D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242CCC" w14:textId="77777777" w:rsidR="0098536D" w:rsidRPr="0098536D" w:rsidRDefault="0098536D" w:rsidP="0098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8536D" w:rsidRPr="00985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F3917"/>
    <w:multiLevelType w:val="multilevel"/>
    <w:tmpl w:val="D2861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723A1"/>
    <w:multiLevelType w:val="hybridMultilevel"/>
    <w:tmpl w:val="812E53A2"/>
    <w:lvl w:ilvl="0" w:tplc="3F2E20B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05FA9"/>
    <w:multiLevelType w:val="multilevel"/>
    <w:tmpl w:val="56C6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7418A"/>
    <w:multiLevelType w:val="multilevel"/>
    <w:tmpl w:val="1D00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1E1DDD"/>
    <w:multiLevelType w:val="multilevel"/>
    <w:tmpl w:val="9F18F8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LfI6lJLFcjGRreUeO+D1v2/rf9pe0wuUP1/Agx4E4VlieKCCcZYzKIj6udWy2NBNcDdCEDFlbf7m3wIuHoq0A==" w:salt="eFHlsuoy7S2tqlImEGB8mg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742"/>
    <w:rsid w:val="00073FF2"/>
    <w:rsid w:val="000B1B47"/>
    <w:rsid w:val="000B53A0"/>
    <w:rsid w:val="00192254"/>
    <w:rsid w:val="002A0A58"/>
    <w:rsid w:val="002A2BE6"/>
    <w:rsid w:val="003F1999"/>
    <w:rsid w:val="00436447"/>
    <w:rsid w:val="00436AB1"/>
    <w:rsid w:val="00495BC3"/>
    <w:rsid w:val="00503408"/>
    <w:rsid w:val="00512191"/>
    <w:rsid w:val="006E3742"/>
    <w:rsid w:val="007F44ED"/>
    <w:rsid w:val="00803B2F"/>
    <w:rsid w:val="00811F38"/>
    <w:rsid w:val="0081734C"/>
    <w:rsid w:val="0085099C"/>
    <w:rsid w:val="008D6142"/>
    <w:rsid w:val="00921CEC"/>
    <w:rsid w:val="009410E0"/>
    <w:rsid w:val="0098536D"/>
    <w:rsid w:val="009F2C53"/>
    <w:rsid w:val="00A526F0"/>
    <w:rsid w:val="00A60B0B"/>
    <w:rsid w:val="00B42C86"/>
    <w:rsid w:val="00C04B0C"/>
    <w:rsid w:val="00C52788"/>
    <w:rsid w:val="00CB2291"/>
    <w:rsid w:val="00D04B1D"/>
    <w:rsid w:val="00DC6E95"/>
    <w:rsid w:val="00E112AA"/>
    <w:rsid w:val="00E40083"/>
    <w:rsid w:val="00F5126D"/>
    <w:rsid w:val="00F6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6A47"/>
  <w15:chartTrackingRefBased/>
  <w15:docId w15:val="{EC8C4D00-FD1B-42F4-8541-30531600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26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73F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73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2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73F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3F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73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3FF2"/>
    <w:rPr>
      <w:b/>
      <w:bCs/>
    </w:rPr>
  </w:style>
  <w:style w:type="character" w:styleId="a5">
    <w:name w:val="Emphasis"/>
    <w:basedOn w:val="a0"/>
    <w:uiPriority w:val="20"/>
    <w:qFormat/>
    <w:rsid w:val="00921CEC"/>
    <w:rPr>
      <w:i/>
      <w:iCs/>
    </w:rPr>
  </w:style>
  <w:style w:type="paragraph" w:styleId="a6">
    <w:name w:val="List Paragraph"/>
    <w:basedOn w:val="a"/>
    <w:uiPriority w:val="34"/>
    <w:qFormat/>
    <w:rsid w:val="00CB229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941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9410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9410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9410E0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9F2C5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F2C5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F2C5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52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6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edu-content/lesson/9839" TargetMode="External"/><Relationship Id="rId13" Type="http://schemas.openxmlformats.org/officeDocument/2006/relationships/hyperlink" Target="https://www.gosuslugi.ru/edu-content/lesson/3159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soo.ru/wp-content/uploads/2025/07/2025_noo_frp_matematika_1-4.pdf" TargetMode="External"/><Relationship Id="rId12" Type="http://schemas.openxmlformats.org/officeDocument/2006/relationships/hyperlink" Target="https://www.gosuslugi.ru/edu-content/lesson/31291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edsoo.ru/normativnye-dokumenty-_/" TargetMode="External"/><Relationship Id="rId11" Type="http://schemas.openxmlformats.org/officeDocument/2006/relationships/hyperlink" Target="https://www.gosuslugi.ru/edu-content/lesson/222610" TargetMode="External"/><Relationship Id="rId5" Type="http://schemas.openxmlformats.org/officeDocument/2006/relationships/hyperlink" Target="https://edsoo.ru/normativnye-dokumenty-_/" TargetMode="External"/><Relationship Id="rId15" Type="http://schemas.openxmlformats.org/officeDocument/2006/relationships/hyperlink" Target="https://www.gosuslugi.ru/edu-content/lesson/223979" TargetMode="External"/><Relationship Id="rId10" Type="http://schemas.openxmlformats.org/officeDocument/2006/relationships/hyperlink" Target="https://www.gosuslugi.ru/edu-content/lesson/2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edu-content/lesson/737" TargetMode="External"/><Relationship Id="rId14" Type="http://schemas.openxmlformats.org/officeDocument/2006/relationships/hyperlink" Target="https://www.gosuslugi.ru/edu-content/lesson/3156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10</Pages>
  <Words>2494</Words>
  <Characters>14220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ЦНППМПР</Company>
  <LinksUpToDate>false</LinksUpToDate>
  <CharactersWithSpaces>16681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Наталья Юрьевна</dc:creator>
  <cp:keywords/>
  <dc:description/>
  <cp:lastModifiedBy>PC_USER</cp:lastModifiedBy>
  <cp:revision>16</cp:revision>
  <dcterms:created xsi:type="dcterms:W3CDTF">2026-08-31T07:40:00Z</dcterms:created>
  <dcterms:modified xsi:type="dcterms:W3CDTF">2026-09-29T06:47:00Z</dcterms:modified>
</cp:coreProperties>
</file>